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关于《公安机关人民警察证使用管理规定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征求意见稿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）》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ascii="黑体" w:hAnsi="黑体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5"/>
        <w:textAlignment w:val="auto"/>
        <w:outlineLvl w:val="9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为深入贯彻落实习近平法治思想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Cs w:val="32"/>
        </w:rPr>
        <w:t>习近平总书记关于新时代公安工作的重要论述，积极适应公安工作现代化建设要求，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持续深化</w:t>
      </w:r>
      <w:r>
        <w:rPr>
          <w:rFonts w:hint="eastAsia" w:ascii="Times New Roman" w:hAnsi="Times New Roman" w:eastAsia="仿宋_GB2312" w:cs="Times New Roman"/>
          <w:szCs w:val="32"/>
        </w:rPr>
        <w:t>公安机关执法规范化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建设</w:t>
      </w:r>
      <w:r>
        <w:rPr>
          <w:rFonts w:hint="eastAsia" w:ascii="Times New Roman" w:hAnsi="Times New Roman" w:eastAsia="仿宋_GB2312" w:cs="Times New Roman"/>
          <w:szCs w:val="32"/>
        </w:rPr>
        <w:t>，</w:t>
      </w:r>
      <w:r>
        <w:rPr>
          <w:rFonts w:ascii="Times New Roman" w:hAnsi="Times New Roman" w:eastAsia="仿宋_GB2312" w:cs="Times New Roman"/>
          <w:szCs w:val="32"/>
        </w:rPr>
        <w:t>根据《人民警察法》</w:t>
      </w:r>
      <w:r>
        <w:rPr>
          <w:rFonts w:hint="eastAsia" w:ascii="Times New Roman" w:hAnsi="Times New Roman" w:eastAsia="仿宋_GB2312" w:cs="Times New Roman"/>
          <w:szCs w:val="32"/>
        </w:rPr>
        <w:t>《刑事诉讼法》《行政处罚法》</w:t>
      </w:r>
      <w:r>
        <w:rPr>
          <w:rFonts w:ascii="Times New Roman" w:hAnsi="Times New Roman" w:eastAsia="仿宋_GB2312" w:cs="Times New Roman"/>
          <w:szCs w:val="32"/>
        </w:rPr>
        <w:t>等法律</w:t>
      </w:r>
      <w:r>
        <w:rPr>
          <w:rFonts w:hint="eastAsia" w:ascii="Times New Roman" w:hAnsi="Times New Roman" w:eastAsia="仿宋_GB2312" w:cs="Times New Roman"/>
          <w:szCs w:val="32"/>
        </w:rPr>
        <w:t>法规</w:t>
      </w:r>
      <w:r>
        <w:rPr>
          <w:rFonts w:ascii="Times New Roman" w:hAnsi="Times New Roman" w:eastAsia="仿宋_GB2312" w:cs="Times New Roman"/>
          <w:szCs w:val="32"/>
        </w:rPr>
        <w:t>，在深入调研论证、广泛征求意见的基础上，</w:t>
      </w:r>
      <w:r>
        <w:rPr>
          <w:rFonts w:hint="eastAsia" w:ascii="Times New Roman" w:hAnsi="Times New Roman" w:eastAsia="仿宋_GB2312" w:cs="Times New Roman"/>
          <w:szCs w:val="32"/>
        </w:rPr>
        <w:t>修改形成</w:t>
      </w:r>
      <w:r>
        <w:rPr>
          <w:rFonts w:ascii="Times New Roman" w:hAnsi="Times New Roman" w:eastAsia="仿宋_GB2312" w:cs="Times New Roman"/>
          <w:szCs w:val="32"/>
        </w:rPr>
        <w:t>了《</w:t>
      </w:r>
      <w:r>
        <w:rPr>
          <w:rFonts w:hint="eastAsia" w:ascii="Times New Roman" w:hAnsi="Times New Roman" w:eastAsia="仿宋_GB2312" w:cs="Times New Roman"/>
          <w:szCs w:val="32"/>
        </w:rPr>
        <w:t>公安机关人民警察证使用管理规定（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征求意见稿</w:t>
      </w:r>
      <w:r>
        <w:rPr>
          <w:rFonts w:hint="eastAsia" w:ascii="Times New Roman" w:hAnsi="Times New Roman" w:eastAsia="仿宋_GB2312" w:cs="Times New Roman"/>
          <w:szCs w:val="32"/>
        </w:rPr>
        <w:t>）》（以下简称《警察证使用管理规定》稿）。现</w:t>
      </w:r>
      <w:r>
        <w:rPr>
          <w:rFonts w:ascii="Times New Roman" w:hAnsi="Times New Roman" w:eastAsia="仿宋_GB2312" w:cs="Times New Roman"/>
          <w:szCs w:val="32"/>
        </w:rPr>
        <w:t>说明</w:t>
      </w:r>
      <w:r>
        <w:rPr>
          <w:rFonts w:hint="eastAsia" w:ascii="Times New Roman" w:hAnsi="Times New Roman" w:eastAsia="仿宋_GB2312" w:cs="Times New Roman"/>
          <w:szCs w:val="32"/>
        </w:rPr>
        <w:t>如下</w:t>
      </w:r>
      <w:r>
        <w:rPr>
          <w:rFonts w:ascii="Times New Roman" w:hAnsi="Times New Roman" w:eastAsia="仿宋_GB2312" w:cs="Times New Roman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5"/>
        <w:textAlignment w:val="auto"/>
        <w:outlineLvl w:val="9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一、修订背景</w:t>
      </w:r>
      <w:r>
        <w:rPr>
          <w:rFonts w:hint="eastAsia" w:ascii="黑体" w:hAnsi="黑体" w:eastAsia="黑体" w:cs="Times New Roman"/>
          <w:szCs w:val="32"/>
          <w:lang w:eastAsia="zh-CN"/>
        </w:rPr>
        <w:t>和</w:t>
      </w:r>
      <w:r>
        <w:rPr>
          <w:rFonts w:hint="eastAsia" w:ascii="黑体" w:hAnsi="黑体" w:eastAsia="黑体" w:cs="Times New Roman"/>
          <w:szCs w:val="32"/>
        </w:rPr>
        <w:t>主要过程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5"/>
        <w:textAlignment w:val="auto"/>
        <w:outlineLvl w:val="9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《警察证使用管理规定》于</w:t>
      </w:r>
      <w:r>
        <w:rPr>
          <w:rFonts w:ascii="Times New Roman" w:hAnsi="Times New Roman" w:eastAsia="仿宋_GB2312" w:cs="Times New Roman"/>
          <w:szCs w:val="32"/>
        </w:rPr>
        <w:t>200</w:t>
      </w:r>
      <w:r>
        <w:rPr>
          <w:rFonts w:hint="eastAsia" w:ascii="Times New Roman" w:hAnsi="Times New Roman" w:eastAsia="仿宋_GB2312" w:cs="Times New Roman"/>
          <w:szCs w:val="32"/>
        </w:rPr>
        <w:t>6</w:t>
      </w:r>
      <w:r>
        <w:rPr>
          <w:rFonts w:ascii="Times New Roman" w:hAnsi="Times New Roman" w:eastAsia="仿宋_GB2312" w:cs="Times New Roman"/>
          <w:szCs w:val="32"/>
        </w:rPr>
        <w:t>年</w:t>
      </w:r>
      <w:r>
        <w:rPr>
          <w:rFonts w:hint="eastAsia" w:ascii="Times New Roman" w:hAnsi="Times New Roman" w:eastAsia="仿宋_GB2312" w:cs="Times New Roman"/>
          <w:szCs w:val="32"/>
        </w:rPr>
        <w:t>6</w:t>
      </w:r>
      <w:r>
        <w:rPr>
          <w:rFonts w:ascii="Times New Roman" w:hAnsi="Times New Roman" w:eastAsia="仿宋_GB2312" w:cs="Times New Roman"/>
          <w:szCs w:val="32"/>
        </w:rPr>
        <w:t>月</w:t>
      </w:r>
      <w:r>
        <w:rPr>
          <w:rFonts w:hint="eastAsia" w:ascii="Times New Roman" w:hAnsi="Times New Roman" w:eastAsia="仿宋_GB2312" w:cs="Times New Roman"/>
          <w:szCs w:val="32"/>
        </w:rPr>
        <w:t>颁布实施</w:t>
      </w:r>
      <w:r>
        <w:rPr>
          <w:rFonts w:ascii="Times New Roman" w:hAnsi="Times New Roman" w:eastAsia="仿宋_GB2312" w:cs="Times New Roman"/>
          <w:szCs w:val="32"/>
        </w:rPr>
        <w:t>以来，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对于</w:t>
      </w:r>
      <w:r>
        <w:rPr>
          <w:rFonts w:hint="eastAsia" w:ascii="Times New Roman" w:hAnsi="Times New Roman" w:eastAsia="仿宋_GB2312" w:cs="Times New Roman"/>
          <w:szCs w:val="32"/>
        </w:rPr>
        <w:t>规范和保障公安民警依法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履行职责</w:t>
      </w:r>
      <w:r>
        <w:rPr>
          <w:rFonts w:hint="eastAsia" w:ascii="Times New Roman" w:hAnsi="Times New Roman" w:eastAsia="仿宋_GB2312" w:cs="Times New Roman"/>
          <w:szCs w:val="32"/>
        </w:rPr>
        <w:t>，提升公安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队伍</w:t>
      </w:r>
      <w:r>
        <w:rPr>
          <w:rFonts w:hint="eastAsia" w:ascii="Times New Roman" w:hAnsi="Times New Roman" w:eastAsia="仿宋_GB2312" w:cs="Times New Roman"/>
          <w:szCs w:val="32"/>
        </w:rPr>
        <w:t>执法规范化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Cs w:val="32"/>
        </w:rPr>
        <w:t>正规化</w:t>
      </w:r>
      <w:r>
        <w:rPr>
          <w:rFonts w:ascii="Times New Roman" w:hAnsi="Times New Roman" w:eastAsia="仿宋_GB2312" w:cs="Times New Roman"/>
          <w:szCs w:val="32"/>
        </w:rPr>
        <w:t>建设</w:t>
      </w:r>
      <w:r>
        <w:rPr>
          <w:rFonts w:hint="eastAsia" w:ascii="Times New Roman" w:hAnsi="Times New Roman" w:eastAsia="仿宋_GB2312" w:cs="Times New Roman"/>
          <w:szCs w:val="32"/>
        </w:rPr>
        <w:t>水平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32"/>
        </w:rPr>
        <w:t>增强公安机关执法公信力和权威性发挥了重要作用</w:t>
      </w:r>
      <w:r>
        <w:rPr>
          <w:rFonts w:ascii="Times New Roman" w:hAnsi="Times New Roman" w:eastAsia="仿宋_GB2312" w:cs="Times New Roman"/>
          <w:szCs w:val="32"/>
        </w:rPr>
        <w:t>。随着形势任务的发展</w:t>
      </w:r>
      <w:r>
        <w:rPr>
          <w:rFonts w:hint="eastAsia" w:ascii="Times New Roman" w:hAnsi="Times New Roman" w:eastAsia="仿宋_GB2312" w:cs="Times New Roman"/>
          <w:szCs w:val="32"/>
        </w:rPr>
        <w:t>变化</w:t>
      </w:r>
      <w:r>
        <w:rPr>
          <w:rFonts w:ascii="Times New Roman" w:hAnsi="Times New Roman" w:eastAsia="仿宋_GB2312" w:cs="Times New Roman"/>
          <w:szCs w:val="32"/>
        </w:rPr>
        <w:t>，</w:t>
      </w:r>
      <w:r>
        <w:rPr>
          <w:rFonts w:hint="eastAsia" w:ascii="Times New Roman" w:hAnsi="Times New Roman" w:eastAsia="仿宋_GB2312" w:cs="Times New Roman"/>
          <w:szCs w:val="32"/>
        </w:rPr>
        <w:t>公安机关面临的执法环境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日益</w:t>
      </w:r>
      <w:r>
        <w:rPr>
          <w:rFonts w:hint="eastAsia" w:ascii="Times New Roman" w:hAnsi="Times New Roman" w:eastAsia="仿宋_GB2312" w:cs="Times New Roman"/>
          <w:szCs w:val="32"/>
        </w:rPr>
        <w:t>复杂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，人民群众对</w:t>
      </w:r>
      <w:r>
        <w:rPr>
          <w:rFonts w:hint="eastAsia" w:ascii="Times New Roman" w:hAnsi="Times New Roman" w:eastAsia="仿宋_GB2312" w:cs="Times New Roman"/>
          <w:szCs w:val="32"/>
        </w:rPr>
        <w:t>执法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执勤工作提出了新的更高</w:t>
      </w:r>
      <w:r>
        <w:rPr>
          <w:rFonts w:hint="eastAsia" w:ascii="Times New Roman" w:hAnsi="Times New Roman" w:eastAsia="仿宋_GB2312" w:cs="Times New Roman"/>
          <w:szCs w:val="32"/>
        </w:rPr>
        <w:t>要求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，特别是人民警察队伍管理改革后，公安机关管理体制、人民警察对象范围和公安民警职务</w:t>
      </w:r>
      <w:r>
        <w:rPr>
          <w:rFonts w:hint="eastAsia" w:ascii="Times New Roman" w:hAnsi="Times New Roman" w:eastAsia="仿宋_GB2312" w:cs="Times New Roman"/>
          <w:szCs w:val="32"/>
        </w:rPr>
        <w:t>职级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、警衔衔级管理</w:t>
      </w:r>
      <w:r>
        <w:rPr>
          <w:rFonts w:hint="eastAsia" w:ascii="Times New Roman" w:hAnsi="Times New Roman" w:eastAsia="仿宋_GB2312" w:cs="Times New Roman"/>
          <w:szCs w:val="32"/>
        </w:rPr>
        <w:t>等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都发生了较大变化</w:t>
      </w:r>
      <w:r>
        <w:rPr>
          <w:rFonts w:hint="eastAsia" w:ascii="Times New Roman" w:hAnsi="Times New Roman" w:eastAsia="仿宋_GB2312" w:cs="Times New Roman"/>
          <w:szCs w:val="32"/>
        </w:rPr>
        <w:t>，给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人民</w:t>
      </w:r>
      <w:r>
        <w:rPr>
          <w:rFonts w:hint="eastAsia" w:ascii="Times New Roman" w:hAnsi="Times New Roman" w:eastAsia="仿宋_GB2312" w:cs="Times New Roman"/>
          <w:szCs w:val="32"/>
        </w:rPr>
        <w:t>警察证的使用管理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szCs w:val="32"/>
        </w:rPr>
        <w:t>带来了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新情况</w:t>
      </w:r>
      <w:r>
        <w:rPr>
          <w:rFonts w:hint="eastAsia" w:ascii="Times New Roman" w:hAnsi="Times New Roman" w:eastAsia="仿宋_GB2312" w:cs="Times New Roman"/>
          <w:szCs w:val="32"/>
        </w:rPr>
        <w:t>新挑战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5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szCs w:val="32"/>
        </w:rPr>
        <w:t>公安部立法计划安排，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在深入</w:t>
      </w:r>
      <w:r>
        <w:rPr>
          <w:rFonts w:ascii="Times New Roman" w:hAnsi="Times New Roman" w:eastAsia="仿宋_GB2312" w:cs="Times New Roman"/>
          <w:szCs w:val="32"/>
        </w:rPr>
        <w:t>总结各地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公安机关</w:t>
      </w:r>
      <w:r>
        <w:rPr>
          <w:rFonts w:ascii="Times New Roman" w:hAnsi="Times New Roman" w:eastAsia="仿宋_GB2312" w:cs="Times New Roman"/>
          <w:szCs w:val="32"/>
        </w:rPr>
        <w:t>警察证管理经验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Cs w:val="32"/>
        </w:rPr>
        <w:t>学习借鉴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国（境）</w:t>
      </w:r>
      <w:r>
        <w:rPr>
          <w:rFonts w:hint="eastAsia" w:ascii="Times New Roman" w:hAnsi="Times New Roman" w:eastAsia="仿宋_GB2312" w:cs="Times New Roman"/>
          <w:szCs w:val="32"/>
        </w:rPr>
        <w:t>内外相关</w:t>
      </w:r>
      <w:r>
        <w:rPr>
          <w:rFonts w:ascii="Times New Roman" w:hAnsi="Times New Roman" w:eastAsia="仿宋_GB2312" w:cs="Times New Roman"/>
          <w:szCs w:val="32"/>
        </w:rPr>
        <w:t>做法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的基础上</w:t>
      </w:r>
      <w:r>
        <w:rPr>
          <w:rFonts w:hint="eastAsia" w:ascii="Times New Roman" w:hAnsi="Times New Roman" w:eastAsia="仿宋_GB2312" w:cs="Times New Roman"/>
          <w:szCs w:val="32"/>
        </w:rPr>
        <w:t>，研究起草了</w:t>
      </w:r>
      <w:r>
        <w:rPr>
          <w:rFonts w:ascii="Times New Roman" w:hAnsi="Times New Roman" w:eastAsia="仿宋_GB2312" w:cs="Times New Roman"/>
          <w:szCs w:val="32"/>
        </w:rPr>
        <w:t>《</w:t>
      </w:r>
      <w:r>
        <w:rPr>
          <w:rFonts w:hint="eastAsia" w:ascii="Times New Roman" w:hAnsi="Times New Roman" w:eastAsia="仿宋_GB2312" w:cs="Times New Roman"/>
          <w:szCs w:val="32"/>
        </w:rPr>
        <w:t>警察证使用管理规定</w:t>
      </w:r>
      <w:r>
        <w:rPr>
          <w:rFonts w:ascii="Times New Roman" w:hAnsi="Times New Roman" w:eastAsia="仿宋_GB2312" w:cs="Times New Roman"/>
          <w:szCs w:val="32"/>
        </w:rPr>
        <w:t>》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初稿，多</w:t>
      </w:r>
      <w:r>
        <w:rPr>
          <w:rFonts w:hint="eastAsia" w:ascii="Times New Roman" w:hAnsi="Times New Roman" w:eastAsia="仿宋_GB2312" w:cs="Times New Roman"/>
          <w:szCs w:val="32"/>
        </w:rPr>
        <w:t>次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组织</w:t>
      </w:r>
      <w:r>
        <w:rPr>
          <w:rFonts w:ascii="Times New Roman" w:hAnsi="Times New Roman" w:eastAsia="仿宋_GB2312" w:cs="Times New Roman"/>
          <w:szCs w:val="32"/>
        </w:rPr>
        <w:t>召开座谈会研讨论证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深入基层广泛听取意见，4</w:t>
      </w:r>
      <w:r>
        <w:rPr>
          <w:rFonts w:hint="eastAsia" w:ascii="Times New Roman" w:hAnsi="Times New Roman" w:eastAsia="仿宋_GB2312" w:cs="Times New Roman"/>
          <w:szCs w:val="32"/>
        </w:rPr>
        <w:t>次征求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各地公安机关</w:t>
      </w:r>
      <w:r>
        <w:rPr>
          <w:rFonts w:hint="eastAsia" w:ascii="Times New Roman" w:hAnsi="Times New Roman" w:eastAsia="仿宋_GB2312" w:cs="Times New Roman"/>
          <w:szCs w:val="32"/>
        </w:rPr>
        <w:t>意见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，并送全国人大常委会法工委、最高法、最高检和司法部等部门审核，充分吸收所提意见修改完善后形成了目前文稿。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5"/>
        <w:textAlignment w:val="auto"/>
        <w:outlineLvl w:val="9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二、</w:t>
      </w:r>
      <w:r>
        <w:rPr>
          <w:rFonts w:hint="eastAsia" w:ascii="黑体" w:hAnsi="黑体" w:eastAsia="黑体" w:cs="Times New Roman"/>
          <w:szCs w:val="32"/>
          <w:lang w:eastAsia="zh-CN"/>
        </w:rPr>
        <w:t>修改</w:t>
      </w:r>
      <w:r>
        <w:rPr>
          <w:rFonts w:hint="eastAsia" w:ascii="黑体" w:hAnsi="黑体" w:eastAsia="黑体" w:cs="Times New Roman"/>
          <w:szCs w:val="32"/>
        </w:rPr>
        <w:t>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2"/>
        <w:textAlignment w:val="auto"/>
        <w:outlineLvl w:val="9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《警察证使用管理规定》稿由原17条修</w:t>
      </w:r>
      <w:r>
        <w:rPr>
          <w:rFonts w:hint="eastAsia" w:ascii="Times New Roman" w:hAnsi="Times New Roman" w:eastAsia="仿宋_GB2312" w:cs="Times New Roman"/>
          <w:szCs w:val="32"/>
        </w:rPr>
        <w:t>改</w:t>
      </w:r>
      <w:r>
        <w:rPr>
          <w:rFonts w:ascii="Times New Roman" w:hAnsi="Times New Roman" w:eastAsia="仿宋_GB2312" w:cs="Times New Roman"/>
          <w:szCs w:val="32"/>
        </w:rPr>
        <w:t>为2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Cs w:val="32"/>
        </w:rPr>
        <w:t>条。具体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修改情况</w:t>
      </w:r>
      <w:r>
        <w:rPr>
          <w:rFonts w:ascii="Times New Roman" w:hAnsi="Times New Roman" w:eastAsia="仿宋_GB2312" w:cs="Times New Roman"/>
          <w:szCs w:val="32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2"/>
        <w:textAlignment w:val="auto"/>
        <w:outlineLvl w:val="9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（一）调整了证件发放范围。</w:t>
      </w:r>
      <w:r>
        <w:rPr>
          <w:rFonts w:ascii="Times New Roman" w:hAnsi="Times New Roman" w:eastAsia="黑体" w:cs="Times New Roman"/>
          <w:szCs w:val="32"/>
        </w:rPr>
        <w:t>一是</w:t>
      </w:r>
      <w:r>
        <w:rPr>
          <w:rFonts w:ascii="Times New Roman" w:hAnsi="Times New Roman" w:eastAsia="仿宋_GB2312" w:cs="Times New Roman"/>
          <w:szCs w:val="32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Cs w:val="32"/>
        </w:rPr>
        <w:t>编在岗的人民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警察列为</w:t>
      </w:r>
      <w:r>
        <w:rPr>
          <w:rFonts w:ascii="Times New Roman" w:hAnsi="Times New Roman" w:eastAsia="仿宋_GB2312" w:cs="Times New Roman"/>
          <w:szCs w:val="32"/>
        </w:rPr>
        <w:t>证件配发范围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，进一步适应公安机关执法规范化建设要求</w:t>
      </w:r>
      <w:r>
        <w:rPr>
          <w:rFonts w:ascii="Times New Roman" w:hAnsi="Times New Roman" w:eastAsia="仿宋_GB2312" w:cs="Times New Roman"/>
          <w:szCs w:val="32"/>
        </w:rPr>
        <w:t>。</w:t>
      </w:r>
      <w:r>
        <w:rPr>
          <w:rFonts w:ascii="Times New Roman" w:hAnsi="Times New Roman" w:eastAsia="黑体" w:cs="Times New Roman"/>
          <w:szCs w:val="32"/>
        </w:rPr>
        <w:t>二是</w:t>
      </w:r>
      <w:r>
        <w:rPr>
          <w:rFonts w:ascii="Times New Roman" w:hAnsi="Times New Roman" w:eastAsia="仿宋_GB2312" w:cs="Times New Roman"/>
          <w:szCs w:val="32"/>
        </w:rPr>
        <w:t>严格新增发放范围审批，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规范明确</w:t>
      </w:r>
      <w:r>
        <w:rPr>
          <w:rFonts w:ascii="Times New Roman" w:hAnsi="Times New Roman" w:eastAsia="仿宋_GB2312" w:cs="Times New Roman"/>
          <w:szCs w:val="32"/>
        </w:rPr>
        <w:t>审批权限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，进一步严把公安队伍入口关</w:t>
      </w:r>
      <w:r>
        <w:rPr>
          <w:rFonts w:ascii="Times New Roman" w:hAnsi="Times New Roman" w:eastAsia="仿宋_GB2312" w:cs="Times New Roman"/>
          <w:szCs w:val="32"/>
        </w:rPr>
        <w:t>。</w:t>
      </w:r>
      <w:r>
        <w:rPr>
          <w:rFonts w:ascii="Times New Roman" w:hAnsi="Times New Roman" w:eastAsia="黑体" w:cs="Times New Roman"/>
          <w:szCs w:val="32"/>
        </w:rPr>
        <w:t>三是</w:t>
      </w:r>
      <w:r>
        <w:rPr>
          <w:rFonts w:ascii="Times New Roman" w:hAnsi="Times New Roman" w:eastAsia="仿宋_GB2312" w:cs="Times New Roman"/>
          <w:szCs w:val="32"/>
        </w:rPr>
        <w:t>根据行业公安机关管理体制调整和公安现役部队改革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转制实际</w:t>
      </w:r>
      <w:r>
        <w:rPr>
          <w:rFonts w:ascii="Times New Roman" w:hAnsi="Times New Roman" w:eastAsia="仿宋_GB2312" w:cs="Times New Roman"/>
          <w:szCs w:val="32"/>
        </w:rPr>
        <w:t>，对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证件</w:t>
      </w:r>
      <w:r>
        <w:rPr>
          <w:rFonts w:ascii="Times New Roman" w:hAnsi="Times New Roman" w:eastAsia="仿宋_GB2312" w:cs="Times New Roman"/>
          <w:szCs w:val="32"/>
        </w:rPr>
        <w:t>发放单位范围作了调整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完善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5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ascii="Times New Roman" w:hAnsi="Times New Roman" w:eastAsia="楷体_GB2312" w:cs="Times New Roman"/>
          <w:szCs w:val="32"/>
        </w:rPr>
        <w:t>（二）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新增</w:t>
      </w:r>
      <w:r>
        <w:rPr>
          <w:rFonts w:ascii="Times New Roman" w:hAnsi="Times New Roman" w:eastAsia="楷体_GB2312" w:cs="Times New Roman"/>
          <w:szCs w:val="32"/>
        </w:rPr>
        <w:t>了证件使用情形</w:t>
      </w:r>
      <w:r>
        <w:rPr>
          <w:rFonts w:ascii="Times New Roman" w:hAnsi="Times New Roman" w:eastAsia="仿宋_GB2312" w:cs="Times New Roman"/>
          <w:szCs w:val="32"/>
        </w:rPr>
        <w:t>。</w:t>
      </w:r>
      <w:r>
        <w:rPr>
          <w:rFonts w:hint="eastAsia" w:ascii="黑体" w:hAnsi="黑体" w:eastAsia="黑体" w:cs="黑体"/>
          <w:szCs w:val="32"/>
          <w:lang w:eastAsia="zh-CN"/>
        </w:rPr>
        <w:t>一是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根据</w:t>
      </w:r>
      <w:r>
        <w:rPr>
          <w:rFonts w:ascii="Times New Roman" w:hAnsi="Times New Roman" w:eastAsia="仿宋_GB2312" w:cs="Times New Roman"/>
          <w:szCs w:val="32"/>
        </w:rPr>
        <w:t>《人民警察法》《行政处罚法》《刑事诉讼法》等法律法规规定，对公安民警依法执行职务经常且必须出示证件的场合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作了梳理明确，便于实践中严格遵照执行，也有利于加强对公安民警履职行为的社会监督</w:t>
      </w:r>
      <w:r>
        <w:rPr>
          <w:rFonts w:ascii="Times New Roman" w:hAnsi="Times New Roman" w:eastAsia="仿宋_GB2312" w:cs="Times New Roman"/>
          <w:szCs w:val="32"/>
        </w:rPr>
        <w:t>。</w:t>
      </w:r>
      <w:r>
        <w:rPr>
          <w:rFonts w:hint="eastAsia" w:ascii="黑体" w:hAnsi="黑体" w:eastAsia="黑体" w:cs="黑体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明确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依法依规异地开展执法执勤活动时使用人民警察证要求。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5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ascii="Times New Roman" w:hAnsi="Times New Roman" w:eastAsia="楷体_GB2312" w:cs="Times New Roman"/>
          <w:szCs w:val="32"/>
        </w:rPr>
        <w:t>（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三</w:t>
      </w:r>
      <w:r>
        <w:rPr>
          <w:rFonts w:ascii="Times New Roman" w:hAnsi="Times New Roman" w:eastAsia="楷体_GB2312" w:cs="Times New Roman"/>
          <w:szCs w:val="32"/>
        </w:rPr>
        <w:t>）规范了证件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制发权限</w:t>
      </w:r>
      <w:r>
        <w:rPr>
          <w:rFonts w:ascii="Times New Roman" w:hAnsi="Times New Roman" w:eastAsia="仿宋_GB2312" w:cs="Times New Roman"/>
          <w:szCs w:val="32"/>
        </w:rPr>
        <w:t>。明确</w:t>
      </w:r>
      <w:bookmarkStart w:id="0" w:name="_GoBack"/>
      <w:bookmarkEnd w:id="0"/>
      <w:r>
        <w:rPr>
          <w:rFonts w:ascii="Times New Roman" w:hAnsi="Times New Roman" w:eastAsia="仿宋_GB2312" w:cs="Times New Roman"/>
          <w:szCs w:val="32"/>
        </w:rPr>
        <w:t>证件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审批、</w:t>
      </w:r>
      <w:r>
        <w:rPr>
          <w:rFonts w:ascii="Times New Roman" w:hAnsi="Times New Roman" w:eastAsia="仿宋_GB2312" w:cs="Times New Roman"/>
          <w:szCs w:val="32"/>
        </w:rPr>
        <w:t>制发的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相关责任</w:t>
      </w:r>
      <w:r>
        <w:rPr>
          <w:rFonts w:ascii="Times New Roman" w:hAnsi="Times New Roman" w:eastAsia="仿宋_GB2312" w:cs="Times New Roman"/>
          <w:szCs w:val="32"/>
        </w:rPr>
        <w:t>主体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，并可</w:t>
      </w:r>
      <w:r>
        <w:rPr>
          <w:rFonts w:ascii="Times New Roman" w:hAnsi="Times New Roman" w:eastAsia="仿宋_GB2312" w:cs="Times New Roman"/>
          <w:szCs w:val="32"/>
        </w:rPr>
        <w:t>根据工作需要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作适当调整</w:t>
      </w:r>
      <w:r>
        <w:rPr>
          <w:rFonts w:ascii="Times New Roman" w:hAnsi="Times New Roman" w:eastAsia="仿宋_GB2312" w:cs="Times New Roman"/>
          <w:szCs w:val="32"/>
        </w:rPr>
        <w:t>，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为依法规范履职提供有力保障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5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ascii="Times New Roman" w:hAnsi="Times New Roman" w:eastAsia="楷体_GB2312" w:cs="Times New Roman"/>
          <w:szCs w:val="32"/>
        </w:rPr>
        <w:t>（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四</w:t>
      </w:r>
      <w:r>
        <w:rPr>
          <w:rFonts w:ascii="Times New Roman" w:hAnsi="Times New Roman" w:eastAsia="楷体_GB2312" w:cs="Times New Roman"/>
          <w:szCs w:val="32"/>
        </w:rPr>
        <w:t>）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完善</w:t>
      </w:r>
      <w:r>
        <w:rPr>
          <w:rFonts w:ascii="Times New Roman" w:hAnsi="Times New Roman" w:eastAsia="楷体_GB2312" w:cs="Times New Roman"/>
          <w:szCs w:val="32"/>
        </w:rPr>
        <w:t>了证件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办理</w:t>
      </w:r>
      <w:r>
        <w:rPr>
          <w:rFonts w:ascii="Times New Roman" w:hAnsi="Times New Roman" w:eastAsia="楷体_GB2312" w:cs="Times New Roman"/>
          <w:szCs w:val="32"/>
        </w:rPr>
        <w:t>流程</w:t>
      </w:r>
      <w:r>
        <w:rPr>
          <w:rFonts w:ascii="Times New Roman" w:hAnsi="Times New Roman" w:eastAsia="仿宋_GB2312" w:cs="Times New Roman"/>
          <w:szCs w:val="32"/>
        </w:rPr>
        <w:t>。</w:t>
      </w:r>
      <w:r>
        <w:rPr>
          <w:rFonts w:hint="eastAsia" w:ascii="黑体" w:hAnsi="黑体" w:eastAsia="黑体" w:cs="黑体"/>
          <w:szCs w:val="32"/>
          <w:lang w:eastAsia="zh-CN"/>
        </w:rPr>
        <w:t>一是</w:t>
      </w:r>
      <w:r>
        <w:rPr>
          <w:rFonts w:ascii="Times New Roman" w:hAnsi="Times New Roman" w:eastAsia="仿宋_GB2312" w:cs="Times New Roman"/>
          <w:szCs w:val="32"/>
        </w:rPr>
        <w:t>区分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证件</w:t>
      </w:r>
      <w:r>
        <w:rPr>
          <w:rFonts w:ascii="Times New Roman" w:hAnsi="Times New Roman" w:eastAsia="仿宋_GB2312" w:cs="Times New Roman"/>
          <w:szCs w:val="32"/>
        </w:rPr>
        <w:t>首次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办理、更换和遗失补发等情况</w:t>
      </w:r>
      <w:r>
        <w:rPr>
          <w:rFonts w:ascii="Times New Roman" w:hAnsi="Times New Roman" w:eastAsia="仿宋_GB2312" w:cs="Times New Roman"/>
          <w:szCs w:val="32"/>
        </w:rPr>
        <w:t>，对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证件</w:t>
      </w:r>
      <w:r>
        <w:rPr>
          <w:rFonts w:ascii="Times New Roman" w:hAnsi="Times New Roman" w:eastAsia="仿宋_GB2312" w:cs="Times New Roman"/>
          <w:szCs w:val="32"/>
        </w:rPr>
        <w:t>申办流程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作出</w:t>
      </w:r>
      <w:r>
        <w:rPr>
          <w:rFonts w:ascii="Times New Roman" w:hAnsi="Times New Roman" w:eastAsia="仿宋_GB2312" w:cs="Times New Roman"/>
          <w:szCs w:val="32"/>
        </w:rPr>
        <w:t>规范。</w:t>
      </w:r>
      <w:r>
        <w:rPr>
          <w:rFonts w:hint="eastAsia" w:ascii="Times New Roman" w:hAnsi="Times New Roman" w:eastAsia="黑体" w:cs="Times New Roman"/>
          <w:szCs w:val="32"/>
          <w:lang w:eastAsia="zh-CN"/>
        </w:rPr>
        <w:t>二</w:t>
      </w:r>
      <w:r>
        <w:rPr>
          <w:rFonts w:ascii="Times New Roman" w:hAnsi="Times New Roman" w:eastAsia="黑体" w:cs="Times New Roman"/>
          <w:szCs w:val="32"/>
        </w:rPr>
        <w:t>是</w:t>
      </w:r>
      <w:r>
        <w:rPr>
          <w:rFonts w:ascii="Times New Roman" w:hAnsi="Times New Roman" w:eastAsia="仿宋_GB2312" w:cs="Times New Roman"/>
          <w:szCs w:val="32"/>
        </w:rPr>
        <w:t>完善证件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换发、</w:t>
      </w:r>
      <w:r>
        <w:rPr>
          <w:rFonts w:ascii="Times New Roman" w:hAnsi="Times New Roman" w:eastAsia="仿宋_GB2312" w:cs="Times New Roman"/>
          <w:szCs w:val="32"/>
        </w:rPr>
        <w:t>收回、暂时收回和收缴</w:t>
      </w:r>
      <w:r>
        <w:rPr>
          <w:rFonts w:hint="eastAsia" w:ascii="Times New Roman" w:hAnsi="Times New Roman" w:eastAsia="仿宋_GB2312" w:cs="Times New Roman"/>
          <w:szCs w:val="32"/>
        </w:rPr>
        <w:t>等</w:t>
      </w:r>
      <w:r>
        <w:rPr>
          <w:rFonts w:ascii="Times New Roman" w:hAnsi="Times New Roman" w:eastAsia="仿宋_GB2312" w:cs="Times New Roman"/>
          <w:szCs w:val="32"/>
        </w:rPr>
        <w:t>情形。</w:t>
      </w:r>
      <w:r>
        <w:rPr>
          <w:rFonts w:hint="eastAsia" w:ascii="Times New Roman" w:hAnsi="Times New Roman" w:eastAsia="黑体" w:cs="Times New Roman"/>
          <w:szCs w:val="32"/>
          <w:lang w:eastAsia="zh-CN"/>
        </w:rPr>
        <w:t>三</w:t>
      </w:r>
      <w:r>
        <w:rPr>
          <w:rFonts w:ascii="Times New Roman" w:hAnsi="Times New Roman" w:eastAsia="黑体" w:cs="Times New Roman"/>
          <w:szCs w:val="32"/>
        </w:rPr>
        <w:t>是</w:t>
      </w:r>
      <w:r>
        <w:rPr>
          <w:rFonts w:ascii="Times New Roman" w:hAnsi="Times New Roman" w:eastAsia="仿宋_GB2312" w:cs="Times New Roman"/>
          <w:szCs w:val="32"/>
        </w:rPr>
        <w:t>明确证件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回收、</w:t>
      </w:r>
      <w:r>
        <w:rPr>
          <w:rFonts w:ascii="Times New Roman" w:hAnsi="Times New Roman" w:eastAsia="仿宋_GB2312" w:cs="Times New Roman"/>
          <w:szCs w:val="32"/>
        </w:rPr>
        <w:t>销毁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szCs w:val="32"/>
        </w:rPr>
        <w:t>主体及方式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，以利于进一步严格规范证件办理工作。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5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（五）明确了使用管理责任。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贯彻落实全面从严管党治警要求，细化明确人民警察证违规使用、管理的追责措施，进一步严肃工作纪律，强化可操作性。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5"/>
        <w:textAlignment w:val="auto"/>
        <w:outlineLvl w:val="9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  <w:lang w:eastAsia="zh-CN"/>
        </w:rPr>
        <w:t>此外，人民警察</w:t>
      </w:r>
      <w:r>
        <w:rPr>
          <w:rFonts w:ascii="Times New Roman" w:hAnsi="Times New Roman" w:eastAsia="仿宋_GB2312" w:cs="Times New Roman"/>
          <w:szCs w:val="32"/>
        </w:rPr>
        <w:t>证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的具体</w:t>
      </w:r>
      <w:r>
        <w:rPr>
          <w:rFonts w:ascii="Times New Roman" w:hAnsi="Times New Roman" w:eastAsia="仿宋_GB2312" w:cs="Times New Roman"/>
          <w:szCs w:val="32"/>
        </w:rPr>
        <w:t>式样，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今后由公安部根据本规定，结合工作需要统一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制定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并面向社会公开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发布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5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eastAsia="zh-CN"/>
        </w:rPr>
      </w:pPr>
    </w:p>
    <w:sectPr>
      <w:footerReference r:id="rId3" w:type="default"/>
      <w:pgSz w:w="11906" w:h="16838"/>
      <w:pgMar w:top="2041" w:right="1531" w:bottom="2041" w:left="1531" w:header="1531" w:footer="1418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78596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8C"/>
    <w:rsid w:val="000077E0"/>
    <w:rsid w:val="00007A4D"/>
    <w:rsid w:val="00007AAF"/>
    <w:rsid w:val="00013F2E"/>
    <w:rsid w:val="00016808"/>
    <w:rsid w:val="000219DA"/>
    <w:rsid w:val="000231C6"/>
    <w:rsid w:val="00023580"/>
    <w:rsid w:val="00031D0C"/>
    <w:rsid w:val="00032CC5"/>
    <w:rsid w:val="00035B9C"/>
    <w:rsid w:val="00036587"/>
    <w:rsid w:val="0003741D"/>
    <w:rsid w:val="000405C6"/>
    <w:rsid w:val="00052298"/>
    <w:rsid w:val="00053278"/>
    <w:rsid w:val="00053F25"/>
    <w:rsid w:val="00054B04"/>
    <w:rsid w:val="0005529B"/>
    <w:rsid w:val="000560E6"/>
    <w:rsid w:val="00057835"/>
    <w:rsid w:val="00057F4F"/>
    <w:rsid w:val="00062A69"/>
    <w:rsid w:val="00064F50"/>
    <w:rsid w:val="00065E49"/>
    <w:rsid w:val="00066376"/>
    <w:rsid w:val="00071744"/>
    <w:rsid w:val="0007403F"/>
    <w:rsid w:val="00074AE8"/>
    <w:rsid w:val="00076989"/>
    <w:rsid w:val="00081931"/>
    <w:rsid w:val="00085CEF"/>
    <w:rsid w:val="000901B3"/>
    <w:rsid w:val="00090C5E"/>
    <w:rsid w:val="00092992"/>
    <w:rsid w:val="00096093"/>
    <w:rsid w:val="00097091"/>
    <w:rsid w:val="00097765"/>
    <w:rsid w:val="000979BF"/>
    <w:rsid w:val="00097B0E"/>
    <w:rsid w:val="000A0391"/>
    <w:rsid w:val="000A1909"/>
    <w:rsid w:val="000A1927"/>
    <w:rsid w:val="000A5DC7"/>
    <w:rsid w:val="000A5EC5"/>
    <w:rsid w:val="000A79D8"/>
    <w:rsid w:val="000B078C"/>
    <w:rsid w:val="000B0D9F"/>
    <w:rsid w:val="000B0F25"/>
    <w:rsid w:val="000B2051"/>
    <w:rsid w:val="000B5F6A"/>
    <w:rsid w:val="000C00A1"/>
    <w:rsid w:val="000C1EE7"/>
    <w:rsid w:val="000C231B"/>
    <w:rsid w:val="000C4768"/>
    <w:rsid w:val="000C69F6"/>
    <w:rsid w:val="000D09E8"/>
    <w:rsid w:val="000D0E30"/>
    <w:rsid w:val="000D186F"/>
    <w:rsid w:val="000D2075"/>
    <w:rsid w:val="000D305D"/>
    <w:rsid w:val="000D5A68"/>
    <w:rsid w:val="000D6FEB"/>
    <w:rsid w:val="000E06E2"/>
    <w:rsid w:val="000E1383"/>
    <w:rsid w:val="000E1BB6"/>
    <w:rsid w:val="000E2695"/>
    <w:rsid w:val="000E4979"/>
    <w:rsid w:val="000E55D1"/>
    <w:rsid w:val="000F0E15"/>
    <w:rsid w:val="000F4B1F"/>
    <w:rsid w:val="00100393"/>
    <w:rsid w:val="00101422"/>
    <w:rsid w:val="00107DBD"/>
    <w:rsid w:val="00110F16"/>
    <w:rsid w:val="00111473"/>
    <w:rsid w:val="00111956"/>
    <w:rsid w:val="00112785"/>
    <w:rsid w:val="00113980"/>
    <w:rsid w:val="001210F9"/>
    <w:rsid w:val="00122724"/>
    <w:rsid w:val="00122AA5"/>
    <w:rsid w:val="001231BD"/>
    <w:rsid w:val="00125EB5"/>
    <w:rsid w:val="00130298"/>
    <w:rsid w:val="0013096E"/>
    <w:rsid w:val="00132EF7"/>
    <w:rsid w:val="0013688B"/>
    <w:rsid w:val="00137F4F"/>
    <w:rsid w:val="00140706"/>
    <w:rsid w:val="0014520E"/>
    <w:rsid w:val="001464F1"/>
    <w:rsid w:val="001470D8"/>
    <w:rsid w:val="00147B42"/>
    <w:rsid w:val="00150C8B"/>
    <w:rsid w:val="001525D7"/>
    <w:rsid w:val="0015459A"/>
    <w:rsid w:val="001558CD"/>
    <w:rsid w:val="00160E6B"/>
    <w:rsid w:val="0016459A"/>
    <w:rsid w:val="0016464A"/>
    <w:rsid w:val="001670C1"/>
    <w:rsid w:val="00167100"/>
    <w:rsid w:val="00167C6E"/>
    <w:rsid w:val="00171204"/>
    <w:rsid w:val="0017140C"/>
    <w:rsid w:val="00174D5F"/>
    <w:rsid w:val="001773C2"/>
    <w:rsid w:val="00177B93"/>
    <w:rsid w:val="00177E6A"/>
    <w:rsid w:val="001804AD"/>
    <w:rsid w:val="00182104"/>
    <w:rsid w:val="0018297A"/>
    <w:rsid w:val="00184436"/>
    <w:rsid w:val="00184A6E"/>
    <w:rsid w:val="00191971"/>
    <w:rsid w:val="001929FA"/>
    <w:rsid w:val="00195F56"/>
    <w:rsid w:val="00195F9A"/>
    <w:rsid w:val="00196D8C"/>
    <w:rsid w:val="00196E62"/>
    <w:rsid w:val="00197552"/>
    <w:rsid w:val="001A0B18"/>
    <w:rsid w:val="001A2807"/>
    <w:rsid w:val="001A2D50"/>
    <w:rsid w:val="001A3BEA"/>
    <w:rsid w:val="001A502F"/>
    <w:rsid w:val="001A5706"/>
    <w:rsid w:val="001A59FF"/>
    <w:rsid w:val="001B1992"/>
    <w:rsid w:val="001B64B9"/>
    <w:rsid w:val="001C1B06"/>
    <w:rsid w:val="001C6B5E"/>
    <w:rsid w:val="001D06CF"/>
    <w:rsid w:val="001D07FB"/>
    <w:rsid w:val="001D71E6"/>
    <w:rsid w:val="001E0204"/>
    <w:rsid w:val="001E091F"/>
    <w:rsid w:val="001E25B9"/>
    <w:rsid w:val="001E7E9F"/>
    <w:rsid w:val="001F20A4"/>
    <w:rsid w:val="001F5A85"/>
    <w:rsid w:val="00200DEF"/>
    <w:rsid w:val="00200EFD"/>
    <w:rsid w:val="002012C7"/>
    <w:rsid w:val="00201F27"/>
    <w:rsid w:val="00206259"/>
    <w:rsid w:val="002079AF"/>
    <w:rsid w:val="00213954"/>
    <w:rsid w:val="002158F7"/>
    <w:rsid w:val="00220E34"/>
    <w:rsid w:val="00222BBB"/>
    <w:rsid w:val="00231366"/>
    <w:rsid w:val="00231564"/>
    <w:rsid w:val="002409D8"/>
    <w:rsid w:val="002412AC"/>
    <w:rsid w:val="00241CC5"/>
    <w:rsid w:val="00242C20"/>
    <w:rsid w:val="002440BD"/>
    <w:rsid w:val="00246D69"/>
    <w:rsid w:val="002515E9"/>
    <w:rsid w:val="002517F1"/>
    <w:rsid w:val="00252275"/>
    <w:rsid w:val="002528AE"/>
    <w:rsid w:val="0025407A"/>
    <w:rsid w:val="00254585"/>
    <w:rsid w:val="00256BC2"/>
    <w:rsid w:val="00257E61"/>
    <w:rsid w:val="00260B4E"/>
    <w:rsid w:val="00261542"/>
    <w:rsid w:val="00261A47"/>
    <w:rsid w:val="00265B49"/>
    <w:rsid w:val="002677E0"/>
    <w:rsid w:val="00271629"/>
    <w:rsid w:val="00272CF3"/>
    <w:rsid w:val="00273052"/>
    <w:rsid w:val="002734EE"/>
    <w:rsid w:val="0027685F"/>
    <w:rsid w:val="00281440"/>
    <w:rsid w:val="002822D8"/>
    <w:rsid w:val="0028318B"/>
    <w:rsid w:val="00284162"/>
    <w:rsid w:val="00286933"/>
    <w:rsid w:val="002920D5"/>
    <w:rsid w:val="00292DCD"/>
    <w:rsid w:val="0029365B"/>
    <w:rsid w:val="00297CA9"/>
    <w:rsid w:val="002A1A45"/>
    <w:rsid w:val="002A2708"/>
    <w:rsid w:val="002A4881"/>
    <w:rsid w:val="002A4BFB"/>
    <w:rsid w:val="002A5E9D"/>
    <w:rsid w:val="002B0FE5"/>
    <w:rsid w:val="002B11B0"/>
    <w:rsid w:val="002B43AA"/>
    <w:rsid w:val="002B44CD"/>
    <w:rsid w:val="002B5BE0"/>
    <w:rsid w:val="002B6170"/>
    <w:rsid w:val="002B7797"/>
    <w:rsid w:val="002C119E"/>
    <w:rsid w:val="002C3617"/>
    <w:rsid w:val="002D020F"/>
    <w:rsid w:val="002D04ED"/>
    <w:rsid w:val="002D14E4"/>
    <w:rsid w:val="002D17C9"/>
    <w:rsid w:val="002D1CBF"/>
    <w:rsid w:val="002D25F9"/>
    <w:rsid w:val="002E31E9"/>
    <w:rsid w:val="002E6233"/>
    <w:rsid w:val="002E7781"/>
    <w:rsid w:val="002E7A70"/>
    <w:rsid w:val="002F0727"/>
    <w:rsid w:val="002F0C18"/>
    <w:rsid w:val="002F0E06"/>
    <w:rsid w:val="002F1DE8"/>
    <w:rsid w:val="002F3C38"/>
    <w:rsid w:val="002F3E25"/>
    <w:rsid w:val="002F4DE4"/>
    <w:rsid w:val="002F6251"/>
    <w:rsid w:val="002F7747"/>
    <w:rsid w:val="00301173"/>
    <w:rsid w:val="0030192F"/>
    <w:rsid w:val="00303E45"/>
    <w:rsid w:val="00305151"/>
    <w:rsid w:val="0030534B"/>
    <w:rsid w:val="003064F4"/>
    <w:rsid w:val="003077B0"/>
    <w:rsid w:val="003164B7"/>
    <w:rsid w:val="00324F4E"/>
    <w:rsid w:val="003253E8"/>
    <w:rsid w:val="00326A37"/>
    <w:rsid w:val="00327148"/>
    <w:rsid w:val="00333C15"/>
    <w:rsid w:val="00337B64"/>
    <w:rsid w:val="003443AF"/>
    <w:rsid w:val="00346566"/>
    <w:rsid w:val="00346873"/>
    <w:rsid w:val="00354B04"/>
    <w:rsid w:val="0036287D"/>
    <w:rsid w:val="00362C19"/>
    <w:rsid w:val="00365AC9"/>
    <w:rsid w:val="00365B72"/>
    <w:rsid w:val="00366379"/>
    <w:rsid w:val="00370047"/>
    <w:rsid w:val="003745A2"/>
    <w:rsid w:val="00374AF9"/>
    <w:rsid w:val="00375F5B"/>
    <w:rsid w:val="0037791A"/>
    <w:rsid w:val="003814D7"/>
    <w:rsid w:val="00383A91"/>
    <w:rsid w:val="00386CEA"/>
    <w:rsid w:val="003875DB"/>
    <w:rsid w:val="00392E8D"/>
    <w:rsid w:val="00394F10"/>
    <w:rsid w:val="00395CA6"/>
    <w:rsid w:val="00396196"/>
    <w:rsid w:val="00396396"/>
    <w:rsid w:val="003A039A"/>
    <w:rsid w:val="003A3015"/>
    <w:rsid w:val="003A45BF"/>
    <w:rsid w:val="003A4C7F"/>
    <w:rsid w:val="003A54B0"/>
    <w:rsid w:val="003A649B"/>
    <w:rsid w:val="003A70B7"/>
    <w:rsid w:val="003B1D6E"/>
    <w:rsid w:val="003B2223"/>
    <w:rsid w:val="003B2283"/>
    <w:rsid w:val="003B28B0"/>
    <w:rsid w:val="003B2E09"/>
    <w:rsid w:val="003B5350"/>
    <w:rsid w:val="003B6D55"/>
    <w:rsid w:val="003B72CE"/>
    <w:rsid w:val="003C12A7"/>
    <w:rsid w:val="003C1AC5"/>
    <w:rsid w:val="003D4393"/>
    <w:rsid w:val="003D5FC3"/>
    <w:rsid w:val="003D6A77"/>
    <w:rsid w:val="003D7EDE"/>
    <w:rsid w:val="003E098F"/>
    <w:rsid w:val="003E0AF9"/>
    <w:rsid w:val="003E1192"/>
    <w:rsid w:val="003E1CFC"/>
    <w:rsid w:val="003E2AE3"/>
    <w:rsid w:val="003E3368"/>
    <w:rsid w:val="003E3D8F"/>
    <w:rsid w:val="003E6C1D"/>
    <w:rsid w:val="003E6D2F"/>
    <w:rsid w:val="003E7120"/>
    <w:rsid w:val="003F2995"/>
    <w:rsid w:val="003F4B4B"/>
    <w:rsid w:val="003F5C33"/>
    <w:rsid w:val="003F7E9F"/>
    <w:rsid w:val="0040058E"/>
    <w:rsid w:val="00401DF1"/>
    <w:rsid w:val="0040293B"/>
    <w:rsid w:val="00410149"/>
    <w:rsid w:val="00410AE2"/>
    <w:rsid w:val="0041150E"/>
    <w:rsid w:val="004134C7"/>
    <w:rsid w:val="0041675C"/>
    <w:rsid w:val="00417284"/>
    <w:rsid w:val="004200BD"/>
    <w:rsid w:val="0042035B"/>
    <w:rsid w:val="0042058B"/>
    <w:rsid w:val="00420D9D"/>
    <w:rsid w:val="0042368F"/>
    <w:rsid w:val="004258CA"/>
    <w:rsid w:val="004266E6"/>
    <w:rsid w:val="0042692E"/>
    <w:rsid w:val="00426F17"/>
    <w:rsid w:val="00427D3C"/>
    <w:rsid w:val="00431BD2"/>
    <w:rsid w:val="0043345D"/>
    <w:rsid w:val="00435C03"/>
    <w:rsid w:val="00443132"/>
    <w:rsid w:val="00443A44"/>
    <w:rsid w:val="00445FC1"/>
    <w:rsid w:val="00446D5C"/>
    <w:rsid w:val="00447BBB"/>
    <w:rsid w:val="00450681"/>
    <w:rsid w:val="00454774"/>
    <w:rsid w:val="0045586F"/>
    <w:rsid w:val="00457283"/>
    <w:rsid w:val="00460292"/>
    <w:rsid w:val="004609A9"/>
    <w:rsid w:val="004609DE"/>
    <w:rsid w:val="00460A30"/>
    <w:rsid w:val="00464C46"/>
    <w:rsid w:val="00466997"/>
    <w:rsid w:val="00470A15"/>
    <w:rsid w:val="004736F8"/>
    <w:rsid w:val="004745E6"/>
    <w:rsid w:val="004757AA"/>
    <w:rsid w:val="0047718F"/>
    <w:rsid w:val="004772C0"/>
    <w:rsid w:val="00480156"/>
    <w:rsid w:val="00480E91"/>
    <w:rsid w:val="00482F2E"/>
    <w:rsid w:val="00483C15"/>
    <w:rsid w:val="00483E61"/>
    <w:rsid w:val="004856E2"/>
    <w:rsid w:val="00485AC8"/>
    <w:rsid w:val="00485CD2"/>
    <w:rsid w:val="00491A73"/>
    <w:rsid w:val="00491EA6"/>
    <w:rsid w:val="00493241"/>
    <w:rsid w:val="00496B6F"/>
    <w:rsid w:val="00497883"/>
    <w:rsid w:val="004978C7"/>
    <w:rsid w:val="004979A7"/>
    <w:rsid w:val="004A1622"/>
    <w:rsid w:val="004A1BBF"/>
    <w:rsid w:val="004A2B20"/>
    <w:rsid w:val="004A410C"/>
    <w:rsid w:val="004A53A0"/>
    <w:rsid w:val="004A6001"/>
    <w:rsid w:val="004A7650"/>
    <w:rsid w:val="004B32B6"/>
    <w:rsid w:val="004B4376"/>
    <w:rsid w:val="004B4FDD"/>
    <w:rsid w:val="004B5EA3"/>
    <w:rsid w:val="004C2F9A"/>
    <w:rsid w:val="004C6190"/>
    <w:rsid w:val="004C67F9"/>
    <w:rsid w:val="004C6F63"/>
    <w:rsid w:val="004D02E1"/>
    <w:rsid w:val="004D5577"/>
    <w:rsid w:val="004D55A3"/>
    <w:rsid w:val="004D5E5F"/>
    <w:rsid w:val="004E2B65"/>
    <w:rsid w:val="004E7B9C"/>
    <w:rsid w:val="004F03D7"/>
    <w:rsid w:val="004F3109"/>
    <w:rsid w:val="004F510D"/>
    <w:rsid w:val="004F784F"/>
    <w:rsid w:val="00500831"/>
    <w:rsid w:val="00500D31"/>
    <w:rsid w:val="00501D47"/>
    <w:rsid w:val="005051B7"/>
    <w:rsid w:val="005129A5"/>
    <w:rsid w:val="00513F3F"/>
    <w:rsid w:val="005233AC"/>
    <w:rsid w:val="00524A50"/>
    <w:rsid w:val="0052685F"/>
    <w:rsid w:val="00530C1C"/>
    <w:rsid w:val="00530D56"/>
    <w:rsid w:val="00533CFE"/>
    <w:rsid w:val="00540539"/>
    <w:rsid w:val="00544028"/>
    <w:rsid w:val="00544882"/>
    <w:rsid w:val="005455EB"/>
    <w:rsid w:val="00545B73"/>
    <w:rsid w:val="005466D3"/>
    <w:rsid w:val="00551263"/>
    <w:rsid w:val="0055163C"/>
    <w:rsid w:val="00554749"/>
    <w:rsid w:val="005551A7"/>
    <w:rsid w:val="00561CFB"/>
    <w:rsid w:val="0056361A"/>
    <w:rsid w:val="0056588B"/>
    <w:rsid w:val="00567AEC"/>
    <w:rsid w:val="00570110"/>
    <w:rsid w:val="005702E5"/>
    <w:rsid w:val="00581697"/>
    <w:rsid w:val="00582ED0"/>
    <w:rsid w:val="0058345C"/>
    <w:rsid w:val="00583EE9"/>
    <w:rsid w:val="005862DA"/>
    <w:rsid w:val="00590C7B"/>
    <w:rsid w:val="00597D24"/>
    <w:rsid w:val="005A02B2"/>
    <w:rsid w:val="005A0D48"/>
    <w:rsid w:val="005A31EF"/>
    <w:rsid w:val="005A4457"/>
    <w:rsid w:val="005B02D6"/>
    <w:rsid w:val="005B0BE1"/>
    <w:rsid w:val="005B4075"/>
    <w:rsid w:val="005B43FB"/>
    <w:rsid w:val="005B66F0"/>
    <w:rsid w:val="005B6E43"/>
    <w:rsid w:val="005B6F03"/>
    <w:rsid w:val="005C0797"/>
    <w:rsid w:val="005C3FF4"/>
    <w:rsid w:val="005C44E4"/>
    <w:rsid w:val="005C4BE0"/>
    <w:rsid w:val="005C6B1C"/>
    <w:rsid w:val="005C73E1"/>
    <w:rsid w:val="005C7EA9"/>
    <w:rsid w:val="005D2E5B"/>
    <w:rsid w:val="005D32B5"/>
    <w:rsid w:val="005D4B06"/>
    <w:rsid w:val="005D5181"/>
    <w:rsid w:val="005D5735"/>
    <w:rsid w:val="005D5952"/>
    <w:rsid w:val="005D7AEE"/>
    <w:rsid w:val="005E0C5D"/>
    <w:rsid w:val="005E157E"/>
    <w:rsid w:val="005E2755"/>
    <w:rsid w:val="005E33AA"/>
    <w:rsid w:val="005E3B8D"/>
    <w:rsid w:val="005E3CCB"/>
    <w:rsid w:val="005E43A0"/>
    <w:rsid w:val="005E50E7"/>
    <w:rsid w:val="005E5DDB"/>
    <w:rsid w:val="005E68FA"/>
    <w:rsid w:val="005E711F"/>
    <w:rsid w:val="005E7A43"/>
    <w:rsid w:val="005F05A8"/>
    <w:rsid w:val="005F35ED"/>
    <w:rsid w:val="005F5C58"/>
    <w:rsid w:val="005F621B"/>
    <w:rsid w:val="005F70CF"/>
    <w:rsid w:val="005F7C2D"/>
    <w:rsid w:val="00600208"/>
    <w:rsid w:val="00605216"/>
    <w:rsid w:val="00606332"/>
    <w:rsid w:val="00607E74"/>
    <w:rsid w:val="0061026D"/>
    <w:rsid w:val="006124CD"/>
    <w:rsid w:val="00613180"/>
    <w:rsid w:val="006135EA"/>
    <w:rsid w:val="00613F19"/>
    <w:rsid w:val="00614B06"/>
    <w:rsid w:val="00614BFE"/>
    <w:rsid w:val="00615D4A"/>
    <w:rsid w:val="00617AA5"/>
    <w:rsid w:val="0062165F"/>
    <w:rsid w:val="006255B3"/>
    <w:rsid w:val="00626735"/>
    <w:rsid w:val="00627D14"/>
    <w:rsid w:val="00632BE2"/>
    <w:rsid w:val="006365B7"/>
    <w:rsid w:val="00636B81"/>
    <w:rsid w:val="0063790D"/>
    <w:rsid w:val="00637B91"/>
    <w:rsid w:val="0064042D"/>
    <w:rsid w:val="0064071A"/>
    <w:rsid w:val="00641233"/>
    <w:rsid w:val="006430D0"/>
    <w:rsid w:val="00646149"/>
    <w:rsid w:val="006461C1"/>
    <w:rsid w:val="00650E8F"/>
    <w:rsid w:val="00651BF1"/>
    <w:rsid w:val="00652FF0"/>
    <w:rsid w:val="0065315A"/>
    <w:rsid w:val="00656944"/>
    <w:rsid w:val="006576E0"/>
    <w:rsid w:val="0066044F"/>
    <w:rsid w:val="00662682"/>
    <w:rsid w:val="00663B4A"/>
    <w:rsid w:val="00663E18"/>
    <w:rsid w:val="00664C64"/>
    <w:rsid w:val="0066749E"/>
    <w:rsid w:val="00670774"/>
    <w:rsid w:val="00671E84"/>
    <w:rsid w:val="006724FC"/>
    <w:rsid w:val="00673E63"/>
    <w:rsid w:val="00676D1A"/>
    <w:rsid w:val="00677D93"/>
    <w:rsid w:val="0068213D"/>
    <w:rsid w:val="00691225"/>
    <w:rsid w:val="006925F4"/>
    <w:rsid w:val="00694BF0"/>
    <w:rsid w:val="00696B88"/>
    <w:rsid w:val="00696BDB"/>
    <w:rsid w:val="006A00DF"/>
    <w:rsid w:val="006A1082"/>
    <w:rsid w:val="006A1751"/>
    <w:rsid w:val="006A32DC"/>
    <w:rsid w:val="006A6138"/>
    <w:rsid w:val="006B05F5"/>
    <w:rsid w:val="006B0B99"/>
    <w:rsid w:val="006B5570"/>
    <w:rsid w:val="006B5C56"/>
    <w:rsid w:val="006B6F57"/>
    <w:rsid w:val="006C2C36"/>
    <w:rsid w:val="006D2378"/>
    <w:rsid w:val="006D24D8"/>
    <w:rsid w:val="006D2F13"/>
    <w:rsid w:val="006D51DB"/>
    <w:rsid w:val="006E038E"/>
    <w:rsid w:val="006E052D"/>
    <w:rsid w:val="006E23A8"/>
    <w:rsid w:val="006E2ED5"/>
    <w:rsid w:val="006E38E5"/>
    <w:rsid w:val="006E4F88"/>
    <w:rsid w:val="006E55B3"/>
    <w:rsid w:val="006F066C"/>
    <w:rsid w:val="006F13B9"/>
    <w:rsid w:val="006F34EC"/>
    <w:rsid w:val="006F4224"/>
    <w:rsid w:val="006F5642"/>
    <w:rsid w:val="00705D1E"/>
    <w:rsid w:val="0070655F"/>
    <w:rsid w:val="00707266"/>
    <w:rsid w:val="00707FD8"/>
    <w:rsid w:val="00710D03"/>
    <w:rsid w:val="00712FCF"/>
    <w:rsid w:val="00715FD8"/>
    <w:rsid w:val="00722288"/>
    <w:rsid w:val="00722870"/>
    <w:rsid w:val="00726515"/>
    <w:rsid w:val="00727683"/>
    <w:rsid w:val="00727BEF"/>
    <w:rsid w:val="007309A7"/>
    <w:rsid w:val="00730E48"/>
    <w:rsid w:val="007310E0"/>
    <w:rsid w:val="007322D7"/>
    <w:rsid w:val="00733B57"/>
    <w:rsid w:val="00736F0B"/>
    <w:rsid w:val="007421C4"/>
    <w:rsid w:val="00742683"/>
    <w:rsid w:val="00746034"/>
    <w:rsid w:val="00747B40"/>
    <w:rsid w:val="0075214A"/>
    <w:rsid w:val="00753A2B"/>
    <w:rsid w:val="00761F27"/>
    <w:rsid w:val="00761FD8"/>
    <w:rsid w:val="00762524"/>
    <w:rsid w:val="00762850"/>
    <w:rsid w:val="00766E0E"/>
    <w:rsid w:val="00766E27"/>
    <w:rsid w:val="00767049"/>
    <w:rsid w:val="007712EB"/>
    <w:rsid w:val="007718D9"/>
    <w:rsid w:val="007745B6"/>
    <w:rsid w:val="00780428"/>
    <w:rsid w:val="0078372F"/>
    <w:rsid w:val="00784DD0"/>
    <w:rsid w:val="00785706"/>
    <w:rsid w:val="00786C8F"/>
    <w:rsid w:val="0079036C"/>
    <w:rsid w:val="007973AD"/>
    <w:rsid w:val="007A1315"/>
    <w:rsid w:val="007A14A4"/>
    <w:rsid w:val="007A4DA5"/>
    <w:rsid w:val="007B16C9"/>
    <w:rsid w:val="007B31F4"/>
    <w:rsid w:val="007B4EA3"/>
    <w:rsid w:val="007B507B"/>
    <w:rsid w:val="007B6ECF"/>
    <w:rsid w:val="007C1596"/>
    <w:rsid w:val="007C2A20"/>
    <w:rsid w:val="007C333F"/>
    <w:rsid w:val="007C41C3"/>
    <w:rsid w:val="007C50BE"/>
    <w:rsid w:val="007C5129"/>
    <w:rsid w:val="007C765D"/>
    <w:rsid w:val="007D1265"/>
    <w:rsid w:val="007D22FA"/>
    <w:rsid w:val="007D444D"/>
    <w:rsid w:val="007D489E"/>
    <w:rsid w:val="007D6C3D"/>
    <w:rsid w:val="007D7D26"/>
    <w:rsid w:val="007E0ADB"/>
    <w:rsid w:val="007E1110"/>
    <w:rsid w:val="007E1BF5"/>
    <w:rsid w:val="007E213F"/>
    <w:rsid w:val="007E6D38"/>
    <w:rsid w:val="007F06CC"/>
    <w:rsid w:val="007F4A26"/>
    <w:rsid w:val="007F6134"/>
    <w:rsid w:val="007F61DA"/>
    <w:rsid w:val="007F6F77"/>
    <w:rsid w:val="00800142"/>
    <w:rsid w:val="00801357"/>
    <w:rsid w:val="008017EA"/>
    <w:rsid w:val="00806761"/>
    <w:rsid w:val="00814D5D"/>
    <w:rsid w:val="0081558A"/>
    <w:rsid w:val="00820B9B"/>
    <w:rsid w:val="0082567B"/>
    <w:rsid w:val="00827156"/>
    <w:rsid w:val="00827FC1"/>
    <w:rsid w:val="00830574"/>
    <w:rsid w:val="008342FF"/>
    <w:rsid w:val="00844D93"/>
    <w:rsid w:val="00844E31"/>
    <w:rsid w:val="00845A7F"/>
    <w:rsid w:val="00846F96"/>
    <w:rsid w:val="00847260"/>
    <w:rsid w:val="00850CD8"/>
    <w:rsid w:val="00851565"/>
    <w:rsid w:val="008523E3"/>
    <w:rsid w:val="008538A5"/>
    <w:rsid w:val="00853ECB"/>
    <w:rsid w:val="008546D5"/>
    <w:rsid w:val="00861AB1"/>
    <w:rsid w:val="008636C3"/>
    <w:rsid w:val="00864BF4"/>
    <w:rsid w:val="00864F07"/>
    <w:rsid w:val="0087025F"/>
    <w:rsid w:val="0087235E"/>
    <w:rsid w:val="0087405A"/>
    <w:rsid w:val="00876617"/>
    <w:rsid w:val="00877677"/>
    <w:rsid w:val="00877958"/>
    <w:rsid w:val="00880401"/>
    <w:rsid w:val="00881670"/>
    <w:rsid w:val="00881D34"/>
    <w:rsid w:val="00884161"/>
    <w:rsid w:val="008856D4"/>
    <w:rsid w:val="00885EBF"/>
    <w:rsid w:val="0088700C"/>
    <w:rsid w:val="00894171"/>
    <w:rsid w:val="00894BD3"/>
    <w:rsid w:val="00896571"/>
    <w:rsid w:val="00897350"/>
    <w:rsid w:val="008A3DBF"/>
    <w:rsid w:val="008B01DA"/>
    <w:rsid w:val="008B242F"/>
    <w:rsid w:val="008B2CF7"/>
    <w:rsid w:val="008B630C"/>
    <w:rsid w:val="008C312C"/>
    <w:rsid w:val="008C47A1"/>
    <w:rsid w:val="008C4828"/>
    <w:rsid w:val="008C5FAF"/>
    <w:rsid w:val="008C73F9"/>
    <w:rsid w:val="008C75E8"/>
    <w:rsid w:val="008C7672"/>
    <w:rsid w:val="008C778A"/>
    <w:rsid w:val="008D0E86"/>
    <w:rsid w:val="008D4838"/>
    <w:rsid w:val="008D652F"/>
    <w:rsid w:val="008D7CC2"/>
    <w:rsid w:val="008E12A1"/>
    <w:rsid w:val="008E23C1"/>
    <w:rsid w:val="008E327B"/>
    <w:rsid w:val="008E3C88"/>
    <w:rsid w:val="008E6A23"/>
    <w:rsid w:val="008F14E2"/>
    <w:rsid w:val="008F1D88"/>
    <w:rsid w:val="008F2B4F"/>
    <w:rsid w:val="008F37F9"/>
    <w:rsid w:val="008F389C"/>
    <w:rsid w:val="0090127B"/>
    <w:rsid w:val="00903CC2"/>
    <w:rsid w:val="0090429C"/>
    <w:rsid w:val="00913FE9"/>
    <w:rsid w:val="009262DD"/>
    <w:rsid w:val="00926BC1"/>
    <w:rsid w:val="00927378"/>
    <w:rsid w:val="0093042E"/>
    <w:rsid w:val="00931EC2"/>
    <w:rsid w:val="00935815"/>
    <w:rsid w:val="00935F96"/>
    <w:rsid w:val="0093603B"/>
    <w:rsid w:val="00936225"/>
    <w:rsid w:val="00940A83"/>
    <w:rsid w:val="009413C7"/>
    <w:rsid w:val="00941625"/>
    <w:rsid w:val="0094351F"/>
    <w:rsid w:val="0094399C"/>
    <w:rsid w:val="00944E30"/>
    <w:rsid w:val="009514BC"/>
    <w:rsid w:val="009521DE"/>
    <w:rsid w:val="00954146"/>
    <w:rsid w:val="009544D3"/>
    <w:rsid w:val="00954C11"/>
    <w:rsid w:val="009556D0"/>
    <w:rsid w:val="00960167"/>
    <w:rsid w:val="00960872"/>
    <w:rsid w:val="009613E2"/>
    <w:rsid w:val="0096140C"/>
    <w:rsid w:val="0096421F"/>
    <w:rsid w:val="0096763A"/>
    <w:rsid w:val="00971E23"/>
    <w:rsid w:val="009765EF"/>
    <w:rsid w:val="00977005"/>
    <w:rsid w:val="009829FC"/>
    <w:rsid w:val="009840CF"/>
    <w:rsid w:val="00985966"/>
    <w:rsid w:val="009867C1"/>
    <w:rsid w:val="00993568"/>
    <w:rsid w:val="00993C93"/>
    <w:rsid w:val="00995BEF"/>
    <w:rsid w:val="009974E6"/>
    <w:rsid w:val="009A04EE"/>
    <w:rsid w:val="009A3CCE"/>
    <w:rsid w:val="009A3CFE"/>
    <w:rsid w:val="009A4C42"/>
    <w:rsid w:val="009A562A"/>
    <w:rsid w:val="009A6065"/>
    <w:rsid w:val="009A6FDF"/>
    <w:rsid w:val="009A745E"/>
    <w:rsid w:val="009A77B9"/>
    <w:rsid w:val="009B065A"/>
    <w:rsid w:val="009B1223"/>
    <w:rsid w:val="009B217F"/>
    <w:rsid w:val="009B5A01"/>
    <w:rsid w:val="009C16E1"/>
    <w:rsid w:val="009C43C8"/>
    <w:rsid w:val="009C4D72"/>
    <w:rsid w:val="009C6989"/>
    <w:rsid w:val="009C79A2"/>
    <w:rsid w:val="009C7A0D"/>
    <w:rsid w:val="009D0B5B"/>
    <w:rsid w:val="009D3B22"/>
    <w:rsid w:val="009D3C32"/>
    <w:rsid w:val="009D435F"/>
    <w:rsid w:val="009E11E2"/>
    <w:rsid w:val="009E3700"/>
    <w:rsid w:val="009E4A6B"/>
    <w:rsid w:val="009E55AD"/>
    <w:rsid w:val="009E66A7"/>
    <w:rsid w:val="009E6704"/>
    <w:rsid w:val="009E7F4E"/>
    <w:rsid w:val="009F4F3A"/>
    <w:rsid w:val="009F5201"/>
    <w:rsid w:val="009F5D5F"/>
    <w:rsid w:val="009F68EA"/>
    <w:rsid w:val="009F6ADF"/>
    <w:rsid w:val="009F7405"/>
    <w:rsid w:val="009F7926"/>
    <w:rsid w:val="00A02CD0"/>
    <w:rsid w:val="00A03171"/>
    <w:rsid w:val="00A046EB"/>
    <w:rsid w:val="00A061C6"/>
    <w:rsid w:val="00A07710"/>
    <w:rsid w:val="00A11BD2"/>
    <w:rsid w:val="00A13272"/>
    <w:rsid w:val="00A13890"/>
    <w:rsid w:val="00A14BCB"/>
    <w:rsid w:val="00A1546D"/>
    <w:rsid w:val="00A15E85"/>
    <w:rsid w:val="00A164AD"/>
    <w:rsid w:val="00A164F8"/>
    <w:rsid w:val="00A171F5"/>
    <w:rsid w:val="00A20E6A"/>
    <w:rsid w:val="00A2178C"/>
    <w:rsid w:val="00A22982"/>
    <w:rsid w:val="00A23688"/>
    <w:rsid w:val="00A24E5A"/>
    <w:rsid w:val="00A25347"/>
    <w:rsid w:val="00A25769"/>
    <w:rsid w:val="00A264A3"/>
    <w:rsid w:val="00A35466"/>
    <w:rsid w:val="00A36A4C"/>
    <w:rsid w:val="00A40231"/>
    <w:rsid w:val="00A40685"/>
    <w:rsid w:val="00A4369B"/>
    <w:rsid w:val="00A43BDC"/>
    <w:rsid w:val="00A455A7"/>
    <w:rsid w:val="00A463BF"/>
    <w:rsid w:val="00A519B0"/>
    <w:rsid w:val="00A5481B"/>
    <w:rsid w:val="00A55870"/>
    <w:rsid w:val="00A56FD1"/>
    <w:rsid w:val="00A61D29"/>
    <w:rsid w:val="00A623B0"/>
    <w:rsid w:val="00A627BC"/>
    <w:rsid w:val="00A63939"/>
    <w:rsid w:val="00A673A7"/>
    <w:rsid w:val="00A6763D"/>
    <w:rsid w:val="00A67A4C"/>
    <w:rsid w:val="00A702DC"/>
    <w:rsid w:val="00A73B79"/>
    <w:rsid w:val="00A7474B"/>
    <w:rsid w:val="00A7494D"/>
    <w:rsid w:val="00A74C5A"/>
    <w:rsid w:val="00A772B3"/>
    <w:rsid w:val="00A8119B"/>
    <w:rsid w:val="00A83E87"/>
    <w:rsid w:val="00A8451E"/>
    <w:rsid w:val="00A92585"/>
    <w:rsid w:val="00A950D2"/>
    <w:rsid w:val="00A9663E"/>
    <w:rsid w:val="00A9727D"/>
    <w:rsid w:val="00A97FEF"/>
    <w:rsid w:val="00AA1632"/>
    <w:rsid w:val="00AA1881"/>
    <w:rsid w:val="00AA705F"/>
    <w:rsid w:val="00AB0118"/>
    <w:rsid w:val="00AB373C"/>
    <w:rsid w:val="00AB4DE9"/>
    <w:rsid w:val="00AB5367"/>
    <w:rsid w:val="00AC2E0C"/>
    <w:rsid w:val="00AC2EA2"/>
    <w:rsid w:val="00AC5406"/>
    <w:rsid w:val="00AC5F9B"/>
    <w:rsid w:val="00AC770B"/>
    <w:rsid w:val="00AD09E0"/>
    <w:rsid w:val="00AD0D13"/>
    <w:rsid w:val="00AD3FA9"/>
    <w:rsid w:val="00AD5777"/>
    <w:rsid w:val="00AD60AE"/>
    <w:rsid w:val="00AD6B35"/>
    <w:rsid w:val="00AD705E"/>
    <w:rsid w:val="00AE3548"/>
    <w:rsid w:val="00AE395D"/>
    <w:rsid w:val="00AE52A7"/>
    <w:rsid w:val="00AE5603"/>
    <w:rsid w:val="00AE59A9"/>
    <w:rsid w:val="00AE64B6"/>
    <w:rsid w:val="00AF336A"/>
    <w:rsid w:val="00AF4074"/>
    <w:rsid w:val="00AF6E79"/>
    <w:rsid w:val="00AF7279"/>
    <w:rsid w:val="00AF7B1A"/>
    <w:rsid w:val="00B01291"/>
    <w:rsid w:val="00B03A93"/>
    <w:rsid w:val="00B05382"/>
    <w:rsid w:val="00B11314"/>
    <w:rsid w:val="00B1208A"/>
    <w:rsid w:val="00B129F7"/>
    <w:rsid w:val="00B12CF0"/>
    <w:rsid w:val="00B14BCC"/>
    <w:rsid w:val="00B16D29"/>
    <w:rsid w:val="00B17AC1"/>
    <w:rsid w:val="00B2323E"/>
    <w:rsid w:val="00B23612"/>
    <w:rsid w:val="00B245C4"/>
    <w:rsid w:val="00B258F7"/>
    <w:rsid w:val="00B26FA7"/>
    <w:rsid w:val="00B340DA"/>
    <w:rsid w:val="00B37593"/>
    <w:rsid w:val="00B4104F"/>
    <w:rsid w:val="00B45AAC"/>
    <w:rsid w:val="00B51068"/>
    <w:rsid w:val="00B52067"/>
    <w:rsid w:val="00B55F17"/>
    <w:rsid w:val="00B569F2"/>
    <w:rsid w:val="00B62B5C"/>
    <w:rsid w:val="00B66C23"/>
    <w:rsid w:val="00B6713E"/>
    <w:rsid w:val="00B67A9F"/>
    <w:rsid w:val="00B70518"/>
    <w:rsid w:val="00B7069F"/>
    <w:rsid w:val="00B709A9"/>
    <w:rsid w:val="00B71B2D"/>
    <w:rsid w:val="00B720B1"/>
    <w:rsid w:val="00B72F86"/>
    <w:rsid w:val="00B74645"/>
    <w:rsid w:val="00B76F57"/>
    <w:rsid w:val="00B803E7"/>
    <w:rsid w:val="00B8562F"/>
    <w:rsid w:val="00B85DC7"/>
    <w:rsid w:val="00B86549"/>
    <w:rsid w:val="00B93BE8"/>
    <w:rsid w:val="00B9683C"/>
    <w:rsid w:val="00B96ED4"/>
    <w:rsid w:val="00BA4A65"/>
    <w:rsid w:val="00BA4AFC"/>
    <w:rsid w:val="00BA65EB"/>
    <w:rsid w:val="00BA69E5"/>
    <w:rsid w:val="00BA6C03"/>
    <w:rsid w:val="00BA704E"/>
    <w:rsid w:val="00BB06A5"/>
    <w:rsid w:val="00BB1CFE"/>
    <w:rsid w:val="00BC03DC"/>
    <w:rsid w:val="00BC0703"/>
    <w:rsid w:val="00BC2CB7"/>
    <w:rsid w:val="00BC340D"/>
    <w:rsid w:val="00BD2ABE"/>
    <w:rsid w:val="00BD2B1C"/>
    <w:rsid w:val="00BD5A4D"/>
    <w:rsid w:val="00BD6336"/>
    <w:rsid w:val="00BD6AE9"/>
    <w:rsid w:val="00BE0743"/>
    <w:rsid w:val="00BE26F8"/>
    <w:rsid w:val="00BE3344"/>
    <w:rsid w:val="00BF0704"/>
    <w:rsid w:val="00BF2A96"/>
    <w:rsid w:val="00BF354C"/>
    <w:rsid w:val="00BF3FDC"/>
    <w:rsid w:val="00C01A9C"/>
    <w:rsid w:val="00C024ED"/>
    <w:rsid w:val="00C02C3F"/>
    <w:rsid w:val="00C061EA"/>
    <w:rsid w:val="00C13351"/>
    <w:rsid w:val="00C13885"/>
    <w:rsid w:val="00C13DE6"/>
    <w:rsid w:val="00C142C5"/>
    <w:rsid w:val="00C21B06"/>
    <w:rsid w:val="00C352BB"/>
    <w:rsid w:val="00C400BD"/>
    <w:rsid w:val="00C400DF"/>
    <w:rsid w:val="00C40F20"/>
    <w:rsid w:val="00C423CB"/>
    <w:rsid w:val="00C45A06"/>
    <w:rsid w:val="00C46C5A"/>
    <w:rsid w:val="00C508A3"/>
    <w:rsid w:val="00C5337C"/>
    <w:rsid w:val="00C53A0E"/>
    <w:rsid w:val="00C53AD8"/>
    <w:rsid w:val="00C557CC"/>
    <w:rsid w:val="00C56887"/>
    <w:rsid w:val="00C56EF6"/>
    <w:rsid w:val="00C578BC"/>
    <w:rsid w:val="00C62307"/>
    <w:rsid w:val="00C6410B"/>
    <w:rsid w:val="00C66866"/>
    <w:rsid w:val="00C67319"/>
    <w:rsid w:val="00C67DB2"/>
    <w:rsid w:val="00C71161"/>
    <w:rsid w:val="00C72E44"/>
    <w:rsid w:val="00C73E4E"/>
    <w:rsid w:val="00C75C74"/>
    <w:rsid w:val="00C81FEE"/>
    <w:rsid w:val="00C8451C"/>
    <w:rsid w:val="00C90B0C"/>
    <w:rsid w:val="00C92494"/>
    <w:rsid w:val="00C93717"/>
    <w:rsid w:val="00C96752"/>
    <w:rsid w:val="00C97B4B"/>
    <w:rsid w:val="00CA03F7"/>
    <w:rsid w:val="00CA1721"/>
    <w:rsid w:val="00CA2B31"/>
    <w:rsid w:val="00CA4853"/>
    <w:rsid w:val="00CA50CF"/>
    <w:rsid w:val="00CA610E"/>
    <w:rsid w:val="00CA6450"/>
    <w:rsid w:val="00CA6910"/>
    <w:rsid w:val="00CB223B"/>
    <w:rsid w:val="00CB6B4A"/>
    <w:rsid w:val="00CB6DB6"/>
    <w:rsid w:val="00CC0A25"/>
    <w:rsid w:val="00CC0A9B"/>
    <w:rsid w:val="00CC5378"/>
    <w:rsid w:val="00CC6DC3"/>
    <w:rsid w:val="00CD1804"/>
    <w:rsid w:val="00CD1BAC"/>
    <w:rsid w:val="00CD48BB"/>
    <w:rsid w:val="00CD78FC"/>
    <w:rsid w:val="00CD7F7B"/>
    <w:rsid w:val="00CE03B7"/>
    <w:rsid w:val="00CE09E2"/>
    <w:rsid w:val="00CE0A69"/>
    <w:rsid w:val="00CE21AC"/>
    <w:rsid w:val="00CE3AA5"/>
    <w:rsid w:val="00CE50BF"/>
    <w:rsid w:val="00CE7FEE"/>
    <w:rsid w:val="00CF04B3"/>
    <w:rsid w:val="00CF32A0"/>
    <w:rsid w:val="00CF33FF"/>
    <w:rsid w:val="00CF3912"/>
    <w:rsid w:val="00CF3D05"/>
    <w:rsid w:val="00CF56CC"/>
    <w:rsid w:val="00CF6131"/>
    <w:rsid w:val="00CF66B1"/>
    <w:rsid w:val="00CF69D0"/>
    <w:rsid w:val="00CF733F"/>
    <w:rsid w:val="00D009E3"/>
    <w:rsid w:val="00D02CE4"/>
    <w:rsid w:val="00D03EF3"/>
    <w:rsid w:val="00D05942"/>
    <w:rsid w:val="00D05C2A"/>
    <w:rsid w:val="00D05D8B"/>
    <w:rsid w:val="00D10A44"/>
    <w:rsid w:val="00D14597"/>
    <w:rsid w:val="00D145B9"/>
    <w:rsid w:val="00D158F9"/>
    <w:rsid w:val="00D15C43"/>
    <w:rsid w:val="00D16D46"/>
    <w:rsid w:val="00D20936"/>
    <w:rsid w:val="00D20EF3"/>
    <w:rsid w:val="00D25C6F"/>
    <w:rsid w:val="00D27882"/>
    <w:rsid w:val="00D3496D"/>
    <w:rsid w:val="00D357F1"/>
    <w:rsid w:val="00D36684"/>
    <w:rsid w:val="00D37A43"/>
    <w:rsid w:val="00D40051"/>
    <w:rsid w:val="00D41607"/>
    <w:rsid w:val="00D438FF"/>
    <w:rsid w:val="00D43AA3"/>
    <w:rsid w:val="00D441C0"/>
    <w:rsid w:val="00D44ACC"/>
    <w:rsid w:val="00D509F3"/>
    <w:rsid w:val="00D51051"/>
    <w:rsid w:val="00D51E89"/>
    <w:rsid w:val="00D617E7"/>
    <w:rsid w:val="00D62FF4"/>
    <w:rsid w:val="00D64E11"/>
    <w:rsid w:val="00D671AA"/>
    <w:rsid w:val="00D67345"/>
    <w:rsid w:val="00D73BEB"/>
    <w:rsid w:val="00D7483F"/>
    <w:rsid w:val="00D80931"/>
    <w:rsid w:val="00D80EDD"/>
    <w:rsid w:val="00D81F1E"/>
    <w:rsid w:val="00D8459F"/>
    <w:rsid w:val="00D90F84"/>
    <w:rsid w:val="00D9147F"/>
    <w:rsid w:val="00D91AA4"/>
    <w:rsid w:val="00D91D21"/>
    <w:rsid w:val="00D93A96"/>
    <w:rsid w:val="00D944B4"/>
    <w:rsid w:val="00D9537D"/>
    <w:rsid w:val="00D95472"/>
    <w:rsid w:val="00D95A2B"/>
    <w:rsid w:val="00D9724D"/>
    <w:rsid w:val="00DA1C69"/>
    <w:rsid w:val="00DA37A9"/>
    <w:rsid w:val="00DA3AF0"/>
    <w:rsid w:val="00DA4AAA"/>
    <w:rsid w:val="00DA647E"/>
    <w:rsid w:val="00DA7C2F"/>
    <w:rsid w:val="00DB109A"/>
    <w:rsid w:val="00DB27BC"/>
    <w:rsid w:val="00DB3C98"/>
    <w:rsid w:val="00DB6D9A"/>
    <w:rsid w:val="00DC0677"/>
    <w:rsid w:val="00DC2E33"/>
    <w:rsid w:val="00DC499B"/>
    <w:rsid w:val="00DD0246"/>
    <w:rsid w:val="00DD1B13"/>
    <w:rsid w:val="00DD1DD0"/>
    <w:rsid w:val="00DD3776"/>
    <w:rsid w:val="00DE00AE"/>
    <w:rsid w:val="00DE0B7C"/>
    <w:rsid w:val="00DE2E1A"/>
    <w:rsid w:val="00DE45D8"/>
    <w:rsid w:val="00DE5197"/>
    <w:rsid w:val="00DE791C"/>
    <w:rsid w:val="00DF2DF5"/>
    <w:rsid w:val="00DF4B4A"/>
    <w:rsid w:val="00DF4CC1"/>
    <w:rsid w:val="00DF6C38"/>
    <w:rsid w:val="00E02397"/>
    <w:rsid w:val="00E042FA"/>
    <w:rsid w:val="00E07755"/>
    <w:rsid w:val="00E10D68"/>
    <w:rsid w:val="00E10F87"/>
    <w:rsid w:val="00E13863"/>
    <w:rsid w:val="00E15CA4"/>
    <w:rsid w:val="00E16185"/>
    <w:rsid w:val="00E161FC"/>
    <w:rsid w:val="00E213D2"/>
    <w:rsid w:val="00E221B8"/>
    <w:rsid w:val="00E22BD5"/>
    <w:rsid w:val="00E24C5B"/>
    <w:rsid w:val="00E254B8"/>
    <w:rsid w:val="00E31177"/>
    <w:rsid w:val="00E31A46"/>
    <w:rsid w:val="00E32FB2"/>
    <w:rsid w:val="00E343E7"/>
    <w:rsid w:val="00E34F25"/>
    <w:rsid w:val="00E362B0"/>
    <w:rsid w:val="00E372F5"/>
    <w:rsid w:val="00E4007E"/>
    <w:rsid w:val="00E439AC"/>
    <w:rsid w:val="00E44B50"/>
    <w:rsid w:val="00E451A1"/>
    <w:rsid w:val="00E45724"/>
    <w:rsid w:val="00E46706"/>
    <w:rsid w:val="00E50DAB"/>
    <w:rsid w:val="00E52C4E"/>
    <w:rsid w:val="00E60232"/>
    <w:rsid w:val="00E6195C"/>
    <w:rsid w:val="00E61BC1"/>
    <w:rsid w:val="00E62B79"/>
    <w:rsid w:val="00E63C7A"/>
    <w:rsid w:val="00E63E8D"/>
    <w:rsid w:val="00E67B52"/>
    <w:rsid w:val="00E7143D"/>
    <w:rsid w:val="00E72056"/>
    <w:rsid w:val="00E72A62"/>
    <w:rsid w:val="00E768A6"/>
    <w:rsid w:val="00E80E30"/>
    <w:rsid w:val="00E81194"/>
    <w:rsid w:val="00E8637F"/>
    <w:rsid w:val="00E87E64"/>
    <w:rsid w:val="00E92F39"/>
    <w:rsid w:val="00E93759"/>
    <w:rsid w:val="00E94630"/>
    <w:rsid w:val="00E95D7A"/>
    <w:rsid w:val="00E96ED9"/>
    <w:rsid w:val="00EA05CB"/>
    <w:rsid w:val="00EA2F5E"/>
    <w:rsid w:val="00EA423C"/>
    <w:rsid w:val="00EA55D9"/>
    <w:rsid w:val="00EA5B38"/>
    <w:rsid w:val="00EA5C2D"/>
    <w:rsid w:val="00EA7C13"/>
    <w:rsid w:val="00EB33AC"/>
    <w:rsid w:val="00EB3CD3"/>
    <w:rsid w:val="00EB3DF6"/>
    <w:rsid w:val="00EB6751"/>
    <w:rsid w:val="00EB7A02"/>
    <w:rsid w:val="00EC50BB"/>
    <w:rsid w:val="00EC6BB2"/>
    <w:rsid w:val="00ED09AB"/>
    <w:rsid w:val="00ED21B3"/>
    <w:rsid w:val="00ED3CD1"/>
    <w:rsid w:val="00EF3848"/>
    <w:rsid w:val="00EF6B52"/>
    <w:rsid w:val="00EF7A4F"/>
    <w:rsid w:val="00F00325"/>
    <w:rsid w:val="00F013F4"/>
    <w:rsid w:val="00F0341B"/>
    <w:rsid w:val="00F04B8C"/>
    <w:rsid w:val="00F0620A"/>
    <w:rsid w:val="00F0795E"/>
    <w:rsid w:val="00F07E99"/>
    <w:rsid w:val="00F12660"/>
    <w:rsid w:val="00F153DA"/>
    <w:rsid w:val="00F23EFF"/>
    <w:rsid w:val="00F263CA"/>
    <w:rsid w:val="00F334D5"/>
    <w:rsid w:val="00F40611"/>
    <w:rsid w:val="00F41923"/>
    <w:rsid w:val="00F47B4B"/>
    <w:rsid w:val="00F51277"/>
    <w:rsid w:val="00F5398D"/>
    <w:rsid w:val="00F54578"/>
    <w:rsid w:val="00F6236B"/>
    <w:rsid w:val="00F63460"/>
    <w:rsid w:val="00F64B44"/>
    <w:rsid w:val="00F652F2"/>
    <w:rsid w:val="00F658F7"/>
    <w:rsid w:val="00F668F0"/>
    <w:rsid w:val="00F67324"/>
    <w:rsid w:val="00F70433"/>
    <w:rsid w:val="00F706EA"/>
    <w:rsid w:val="00F709B0"/>
    <w:rsid w:val="00F70ABD"/>
    <w:rsid w:val="00F72D6F"/>
    <w:rsid w:val="00F75280"/>
    <w:rsid w:val="00F845A0"/>
    <w:rsid w:val="00F85EB2"/>
    <w:rsid w:val="00F85EEF"/>
    <w:rsid w:val="00F869F0"/>
    <w:rsid w:val="00F87862"/>
    <w:rsid w:val="00F87C7B"/>
    <w:rsid w:val="00F9202C"/>
    <w:rsid w:val="00F92C7A"/>
    <w:rsid w:val="00F93EA4"/>
    <w:rsid w:val="00F94615"/>
    <w:rsid w:val="00F96BA1"/>
    <w:rsid w:val="00FA4FED"/>
    <w:rsid w:val="00FA67D7"/>
    <w:rsid w:val="00FA6A8D"/>
    <w:rsid w:val="00FB18E2"/>
    <w:rsid w:val="00FB1AC4"/>
    <w:rsid w:val="00FB22C0"/>
    <w:rsid w:val="00FB28C8"/>
    <w:rsid w:val="00FB75E9"/>
    <w:rsid w:val="00FC0344"/>
    <w:rsid w:val="00FC41EB"/>
    <w:rsid w:val="00FC6A07"/>
    <w:rsid w:val="00FC7DA6"/>
    <w:rsid w:val="00FD0EC4"/>
    <w:rsid w:val="00FD2F18"/>
    <w:rsid w:val="00FD3509"/>
    <w:rsid w:val="00FD68AA"/>
    <w:rsid w:val="00FD69A2"/>
    <w:rsid w:val="00FD700C"/>
    <w:rsid w:val="00FE21B8"/>
    <w:rsid w:val="00FE3555"/>
    <w:rsid w:val="00FE3BFF"/>
    <w:rsid w:val="00FE62FA"/>
    <w:rsid w:val="00FF0227"/>
    <w:rsid w:val="00FF134F"/>
    <w:rsid w:val="00FF1F41"/>
    <w:rsid w:val="00FF3AC1"/>
    <w:rsid w:val="00FF4DF5"/>
    <w:rsid w:val="00FF6AB6"/>
    <w:rsid w:val="00FF7DBE"/>
    <w:rsid w:val="013B62D0"/>
    <w:rsid w:val="01662B04"/>
    <w:rsid w:val="01864113"/>
    <w:rsid w:val="01CD1C45"/>
    <w:rsid w:val="01E73A88"/>
    <w:rsid w:val="02C16FFC"/>
    <w:rsid w:val="036068E4"/>
    <w:rsid w:val="038F1CC0"/>
    <w:rsid w:val="03C774CC"/>
    <w:rsid w:val="03EF0A46"/>
    <w:rsid w:val="03EF46AB"/>
    <w:rsid w:val="040374EC"/>
    <w:rsid w:val="044178E8"/>
    <w:rsid w:val="044D1011"/>
    <w:rsid w:val="048455A2"/>
    <w:rsid w:val="04AD780A"/>
    <w:rsid w:val="0591198C"/>
    <w:rsid w:val="05A6145C"/>
    <w:rsid w:val="06281240"/>
    <w:rsid w:val="062C7694"/>
    <w:rsid w:val="063E0968"/>
    <w:rsid w:val="06602DF8"/>
    <w:rsid w:val="06872B5A"/>
    <w:rsid w:val="06A55DCC"/>
    <w:rsid w:val="06CA1091"/>
    <w:rsid w:val="06F6360F"/>
    <w:rsid w:val="087162D2"/>
    <w:rsid w:val="08B36694"/>
    <w:rsid w:val="09025508"/>
    <w:rsid w:val="090B7CF9"/>
    <w:rsid w:val="0952798B"/>
    <w:rsid w:val="0A013349"/>
    <w:rsid w:val="0A5765B9"/>
    <w:rsid w:val="0AC263E0"/>
    <w:rsid w:val="0B426E5A"/>
    <w:rsid w:val="0B60201D"/>
    <w:rsid w:val="0BA367F1"/>
    <w:rsid w:val="0BA403A9"/>
    <w:rsid w:val="0C0A663D"/>
    <w:rsid w:val="0C35312F"/>
    <w:rsid w:val="0C7C3BA8"/>
    <w:rsid w:val="0D117AAD"/>
    <w:rsid w:val="0E36560C"/>
    <w:rsid w:val="0E585538"/>
    <w:rsid w:val="0E8075B3"/>
    <w:rsid w:val="0EA023E0"/>
    <w:rsid w:val="0EB133D7"/>
    <w:rsid w:val="0F3230ED"/>
    <w:rsid w:val="0F373E9E"/>
    <w:rsid w:val="0FA65E7E"/>
    <w:rsid w:val="0FB9498C"/>
    <w:rsid w:val="0FE02DA7"/>
    <w:rsid w:val="10223106"/>
    <w:rsid w:val="105755F2"/>
    <w:rsid w:val="107132F6"/>
    <w:rsid w:val="10745C66"/>
    <w:rsid w:val="10B25F86"/>
    <w:rsid w:val="10CB4808"/>
    <w:rsid w:val="11B36B42"/>
    <w:rsid w:val="12171CE0"/>
    <w:rsid w:val="122C5A33"/>
    <w:rsid w:val="129C40A3"/>
    <w:rsid w:val="130F0FEC"/>
    <w:rsid w:val="1369703B"/>
    <w:rsid w:val="142B09FA"/>
    <w:rsid w:val="146E72EE"/>
    <w:rsid w:val="14C46B01"/>
    <w:rsid w:val="14D12953"/>
    <w:rsid w:val="15037667"/>
    <w:rsid w:val="150D006C"/>
    <w:rsid w:val="15A543B1"/>
    <w:rsid w:val="15BA02A4"/>
    <w:rsid w:val="164C7B2C"/>
    <w:rsid w:val="16945631"/>
    <w:rsid w:val="171A47B8"/>
    <w:rsid w:val="175D3BE2"/>
    <w:rsid w:val="180909A6"/>
    <w:rsid w:val="18456206"/>
    <w:rsid w:val="18784815"/>
    <w:rsid w:val="18BE278B"/>
    <w:rsid w:val="18D41DB5"/>
    <w:rsid w:val="18D82FA7"/>
    <w:rsid w:val="18EC257C"/>
    <w:rsid w:val="19260B14"/>
    <w:rsid w:val="19CF4C2D"/>
    <w:rsid w:val="1A162C06"/>
    <w:rsid w:val="1A824B43"/>
    <w:rsid w:val="1AC404C7"/>
    <w:rsid w:val="1B037B3A"/>
    <w:rsid w:val="1B0A67E6"/>
    <w:rsid w:val="1B135EBB"/>
    <w:rsid w:val="1B203BBC"/>
    <w:rsid w:val="1B303424"/>
    <w:rsid w:val="1B4A49B2"/>
    <w:rsid w:val="1B6D5E02"/>
    <w:rsid w:val="1BF36C38"/>
    <w:rsid w:val="1BF63CDA"/>
    <w:rsid w:val="1C045A08"/>
    <w:rsid w:val="1C464147"/>
    <w:rsid w:val="1D2C600B"/>
    <w:rsid w:val="1D6F704C"/>
    <w:rsid w:val="1E0C5E8A"/>
    <w:rsid w:val="1E230B75"/>
    <w:rsid w:val="1E682A24"/>
    <w:rsid w:val="1EC07880"/>
    <w:rsid w:val="1ECA09FC"/>
    <w:rsid w:val="1EE766D5"/>
    <w:rsid w:val="1F51229D"/>
    <w:rsid w:val="20591317"/>
    <w:rsid w:val="20B749C2"/>
    <w:rsid w:val="20BE2AB4"/>
    <w:rsid w:val="20F37098"/>
    <w:rsid w:val="210325E4"/>
    <w:rsid w:val="211972D7"/>
    <w:rsid w:val="21477EEF"/>
    <w:rsid w:val="21624B89"/>
    <w:rsid w:val="21811751"/>
    <w:rsid w:val="21821BDB"/>
    <w:rsid w:val="22181012"/>
    <w:rsid w:val="222062CD"/>
    <w:rsid w:val="2310220A"/>
    <w:rsid w:val="232E7794"/>
    <w:rsid w:val="23A7723C"/>
    <w:rsid w:val="23E908FB"/>
    <w:rsid w:val="24452FC9"/>
    <w:rsid w:val="24704587"/>
    <w:rsid w:val="2480368C"/>
    <w:rsid w:val="258C5878"/>
    <w:rsid w:val="25A96C76"/>
    <w:rsid w:val="25DB0CAA"/>
    <w:rsid w:val="2633605E"/>
    <w:rsid w:val="26E84C68"/>
    <w:rsid w:val="27054825"/>
    <w:rsid w:val="27D1269F"/>
    <w:rsid w:val="27E8313F"/>
    <w:rsid w:val="28B074ED"/>
    <w:rsid w:val="2A125F1B"/>
    <w:rsid w:val="2AAD73C1"/>
    <w:rsid w:val="2AE439E5"/>
    <w:rsid w:val="2B350D4D"/>
    <w:rsid w:val="2B355620"/>
    <w:rsid w:val="2BFD3263"/>
    <w:rsid w:val="2BFE25D4"/>
    <w:rsid w:val="2C2D331F"/>
    <w:rsid w:val="2C3A60F7"/>
    <w:rsid w:val="2C3E6A0D"/>
    <w:rsid w:val="2C4F46A1"/>
    <w:rsid w:val="2C5D0C5F"/>
    <w:rsid w:val="2C7242AA"/>
    <w:rsid w:val="2CA51150"/>
    <w:rsid w:val="2CB31B4C"/>
    <w:rsid w:val="2CF26118"/>
    <w:rsid w:val="2D1256D4"/>
    <w:rsid w:val="2D702C95"/>
    <w:rsid w:val="2D97421A"/>
    <w:rsid w:val="2DF45FC0"/>
    <w:rsid w:val="2E0D10E3"/>
    <w:rsid w:val="2E133973"/>
    <w:rsid w:val="2E6D2501"/>
    <w:rsid w:val="2E82053F"/>
    <w:rsid w:val="2E9C672C"/>
    <w:rsid w:val="2E9D07F7"/>
    <w:rsid w:val="2EE3403E"/>
    <w:rsid w:val="2EF5431D"/>
    <w:rsid w:val="2F761623"/>
    <w:rsid w:val="2FB25F9A"/>
    <w:rsid w:val="2FD97D7A"/>
    <w:rsid w:val="2FFC0293"/>
    <w:rsid w:val="30447BA1"/>
    <w:rsid w:val="304B4ABC"/>
    <w:rsid w:val="309049A5"/>
    <w:rsid w:val="309C3E56"/>
    <w:rsid w:val="30F72285"/>
    <w:rsid w:val="313E1738"/>
    <w:rsid w:val="31962CE4"/>
    <w:rsid w:val="31A97C55"/>
    <w:rsid w:val="31E95DFD"/>
    <w:rsid w:val="31FD3F8F"/>
    <w:rsid w:val="32207566"/>
    <w:rsid w:val="32EB157F"/>
    <w:rsid w:val="330265E8"/>
    <w:rsid w:val="330A3C03"/>
    <w:rsid w:val="336821A4"/>
    <w:rsid w:val="33751002"/>
    <w:rsid w:val="340746CA"/>
    <w:rsid w:val="341C1568"/>
    <w:rsid w:val="342E36EE"/>
    <w:rsid w:val="342E7D3F"/>
    <w:rsid w:val="34CB5B5F"/>
    <w:rsid w:val="35A84F59"/>
    <w:rsid w:val="35C04B86"/>
    <w:rsid w:val="35FF15E7"/>
    <w:rsid w:val="365B42B3"/>
    <w:rsid w:val="36872083"/>
    <w:rsid w:val="369F6C41"/>
    <w:rsid w:val="36C16935"/>
    <w:rsid w:val="36FF51A8"/>
    <w:rsid w:val="371D006C"/>
    <w:rsid w:val="3771408B"/>
    <w:rsid w:val="381218E1"/>
    <w:rsid w:val="388B4333"/>
    <w:rsid w:val="38A5021E"/>
    <w:rsid w:val="39111C5F"/>
    <w:rsid w:val="3A3B7D73"/>
    <w:rsid w:val="3A5E1230"/>
    <w:rsid w:val="3A7F75FC"/>
    <w:rsid w:val="3B2E73CD"/>
    <w:rsid w:val="3B323EE0"/>
    <w:rsid w:val="3B3422C3"/>
    <w:rsid w:val="3B46517C"/>
    <w:rsid w:val="3B494979"/>
    <w:rsid w:val="3B501A9C"/>
    <w:rsid w:val="3B750BEF"/>
    <w:rsid w:val="3BA91D0B"/>
    <w:rsid w:val="3BBC4964"/>
    <w:rsid w:val="3C5D250D"/>
    <w:rsid w:val="3C9B4607"/>
    <w:rsid w:val="3CCC7EBE"/>
    <w:rsid w:val="3CF53DA4"/>
    <w:rsid w:val="3D152A14"/>
    <w:rsid w:val="3D5A182F"/>
    <w:rsid w:val="3D60195B"/>
    <w:rsid w:val="3D8032DF"/>
    <w:rsid w:val="3D9E20E0"/>
    <w:rsid w:val="3DEF21C9"/>
    <w:rsid w:val="3E0779D8"/>
    <w:rsid w:val="3E462EB3"/>
    <w:rsid w:val="3E7F6695"/>
    <w:rsid w:val="3F333178"/>
    <w:rsid w:val="3F503712"/>
    <w:rsid w:val="3F7E2D35"/>
    <w:rsid w:val="3FBB21BA"/>
    <w:rsid w:val="3FDF7F86"/>
    <w:rsid w:val="40241B96"/>
    <w:rsid w:val="409F1D17"/>
    <w:rsid w:val="40BB4AF0"/>
    <w:rsid w:val="40D04FBC"/>
    <w:rsid w:val="414A03A1"/>
    <w:rsid w:val="41A2436D"/>
    <w:rsid w:val="426C09D6"/>
    <w:rsid w:val="42D47B3D"/>
    <w:rsid w:val="436C6549"/>
    <w:rsid w:val="43CD5ADB"/>
    <w:rsid w:val="446A4552"/>
    <w:rsid w:val="4514006F"/>
    <w:rsid w:val="453E2E72"/>
    <w:rsid w:val="45704840"/>
    <w:rsid w:val="464A01BD"/>
    <w:rsid w:val="47060A58"/>
    <w:rsid w:val="475F543B"/>
    <w:rsid w:val="482F0F9D"/>
    <w:rsid w:val="48602E9C"/>
    <w:rsid w:val="49C0217E"/>
    <w:rsid w:val="49F70A13"/>
    <w:rsid w:val="49F95F04"/>
    <w:rsid w:val="4A5A73F3"/>
    <w:rsid w:val="4AD3318E"/>
    <w:rsid w:val="4B6A72C6"/>
    <w:rsid w:val="4BA12E2A"/>
    <w:rsid w:val="4BA370AB"/>
    <w:rsid w:val="4BD73DC8"/>
    <w:rsid w:val="4BEE0E8C"/>
    <w:rsid w:val="4BF85704"/>
    <w:rsid w:val="4C3254DA"/>
    <w:rsid w:val="4E6757C2"/>
    <w:rsid w:val="4E6D60FB"/>
    <w:rsid w:val="4E947BF1"/>
    <w:rsid w:val="4E9C249D"/>
    <w:rsid w:val="4EDB206F"/>
    <w:rsid w:val="4F6908AE"/>
    <w:rsid w:val="4FB1719A"/>
    <w:rsid w:val="500B2CF0"/>
    <w:rsid w:val="5022005C"/>
    <w:rsid w:val="50775E41"/>
    <w:rsid w:val="50810580"/>
    <w:rsid w:val="50851447"/>
    <w:rsid w:val="50E4434F"/>
    <w:rsid w:val="513D665C"/>
    <w:rsid w:val="51401D11"/>
    <w:rsid w:val="5157265C"/>
    <w:rsid w:val="51D1722E"/>
    <w:rsid w:val="52373F41"/>
    <w:rsid w:val="52916B8E"/>
    <w:rsid w:val="52A5575D"/>
    <w:rsid w:val="52BE7432"/>
    <w:rsid w:val="533C0366"/>
    <w:rsid w:val="53A01359"/>
    <w:rsid w:val="53F73AAD"/>
    <w:rsid w:val="54366450"/>
    <w:rsid w:val="54C14097"/>
    <w:rsid w:val="54F931A2"/>
    <w:rsid w:val="55226B39"/>
    <w:rsid w:val="555771B0"/>
    <w:rsid w:val="55706786"/>
    <w:rsid w:val="557A2F34"/>
    <w:rsid w:val="56081050"/>
    <w:rsid w:val="56E41133"/>
    <w:rsid w:val="56EF1DB3"/>
    <w:rsid w:val="571D7DC1"/>
    <w:rsid w:val="575C5C5F"/>
    <w:rsid w:val="58B2381C"/>
    <w:rsid w:val="58C80963"/>
    <w:rsid w:val="58E14A2C"/>
    <w:rsid w:val="58FA5893"/>
    <w:rsid w:val="59594F91"/>
    <w:rsid w:val="598476B5"/>
    <w:rsid w:val="59A75A3E"/>
    <w:rsid w:val="59B165FD"/>
    <w:rsid w:val="5A4C6D74"/>
    <w:rsid w:val="5ACF5258"/>
    <w:rsid w:val="5AD10439"/>
    <w:rsid w:val="5AFA3F4C"/>
    <w:rsid w:val="5B084969"/>
    <w:rsid w:val="5B1D0419"/>
    <w:rsid w:val="5B8662DB"/>
    <w:rsid w:val="5B92333B"/>
    <w:rsid w:val="5BE055FD"/>
    <w:rsid w:val="5BFB7898"/>
    <w:rsid w:val="5C1D5D58"/>
    <w:rsid w:val="5C224F5F"/>
    <w:rsid w:val="5C945E60"/>
    <w:rsid w:val="5CBC5E68"/>
    <w:rsid w:val="5D142175"/>
    <w:rsid w:val="5D1C4241"/>
    <w:rsid w:val="5D2D15E5"/>
    <w:rsid w:val="5D3101FA"/>
    <w:rsid w:val="5D3C4293"/>
    <w:rsid w:val="5DBE4C0D"/>
    <w:rsid w:val="5E4945D4"/>
    <w:rsid w:val="5E67261B"/>
    <w:rsid w:val="5F6810E4"/>
    <w:rsid w:val="5FF05568"/>
    <w:rsid w:val="601E14C3"/>
    <w:rsid w:val="6094047F"/>
    <w:rsid w:val="60A56CB6"/>
    <w:rsid w:val="60F60B1F"/>
    <w:rsid w:val="61462279"/>
    <w:rsid w:val="61885904"/>
    <w:rsid w:val="62E42A42"/>
    <w:rsid w:val="63CD2935"/>
    <w:rsid w:val="64727278"/>
    <w:rsid w:val="64A11D42"/>
    <w:rsid w:val="64B878A1"/>
    <w:rsid w:val="65266989"/>
    <w:rsid w:val="658A1591"/>
    <w:rsid w:val="65B32490"/>
    <w:rsid w:val="65C814CE"/>
    <w:rsid w:val="66931CE0"/>
    <w:rsid w:val="669D3649"/>
    <w:rsid w:val="66F13567"/>
    <w:rsid w:val="670B0084"/>
    <w:rsid w:val="68425CB8"/>
    <w:rsid w:val="68F744BB"/>
    <w:rsid w:val="68FD7FD7"/>
    <w:rsid w:val="69197DB6"/>
    <w:rsid w:val="6920716C"/>
    <w:rsid w:val="693E3DE1"/>
    <w:rsid w:val="699A5B83"/>
    <w:rsid w:val="6A1C403D"/>
    <w:rsid w:val="6A563625"/>
    <w:rsid w:val="6A5A317A"/>
    <w:rsid w:val="6A6266D1"/>
    <w:rsid w:val="6AB778B2"/>
    <w:rsid w:val="6B1363FC"/>
    <w:rsid w:val="6B7F2060"/>
    <w:rsid w:val="6BBB5919"/>
    <w:rsid w:val="6BEE02C4"/>
    <w:rsid w:val="6C4E639D"/>
    <w:rsid w:val="6C5F2AAF"/>
    <w:rsid w:val="6C8D6839"/>
    <w:rsid w:val="6C9526B7"/>
    <w:rsid w:val="6CB24DCD"/>
    <w:rsid w:val="6D0A5B60"/>
    <w:rsid w:val="6DBF79D5"/>
    <w:rsid w:val="6DEE5AB8"/>
    <w:rsid w:val="6E2B2D1D"/>
    <w:rsid w:val="6E7621A6"/>
    <w:rsid w:val="6F5E6364"/>
    <w:rsid w:val="6FAD1286"/>
    <w:rsid w:val="6FF16623"/>
    <w:rsid w:val="70055CD9"/>
    <w:rsid w:val="70393068"/>
    <w:rsid w:val="70433BEA"/>
    <w:rsid w:val="70820691"/>
    <w:rsid w:val="713141E8"/>
    <w:rsid w:val="718E1920"/>
    <w:rsid w:val="719C2750"/>
    <w:rsid w:val="71B65E7F"/>
    <w:rsid w:val="71B75494"/>
    <w:rsid w:val="71CE6D32"/>
    <w:rsid w:val="722F5925"/>
    <w:rsid w:val="72F218EB"/>
    <w:rsid w:val="732E509B"/>
    <w:rsid w:val="73693AB9"/>
    <w:rsid w:val="73746955"/>
    <w:rsid w:val="73A25100"/>
    <w:rsid w:val="73BD06C1"/>
    <w:rsid w:val="74074C9F"/>
    <w:rsid w:val="7496534E"/>
    <w:rsid w:val="74984C80"/>
    <w:rsid w:val="74A6513E"/>
    <w:rsid w:val="751841F2"/>
    <w:rsid w:val="752175BA"/>
    <w:rsid w:val="759E0C3C"/>
    <w:rsid w:val="760200E5"/>
    <w:rsid w:val="76042C6E"/>
    <w:rsid w:val="76225F07"/>
    <w:rsid w:val="76CB6DF1"/>
    <w:rsid w:val="76E41168"/>
    <w:rsid w:val="76E65070"/>
    <w:rsid w:val="77041905"/>
    <w:rsid w:val="776921D7"/>
    <w:rsid w:val="77905F25"/>
    <w:rsid w:val="77FF158B"/>
    <w:rsid w:val="78361D05"/>
    <w:rsid w:val="78682BD2"/>
    <w:rsid w:val="787770A7"/>
    <w:rsid w:val="7894465E"/>
    <w:rsid w:val="78997F8D"/>
    <w:rsid w:val="78BF1958"/>
    <w:rsid w:val="78FC3AC3"/>
    <w:rsid w:val="791B5C40"/>
    <w:rsid w:val="795D29D6"/>
    <w:rsid w:val="7A6338EC"/>
    <w:rsid w:val="7A8E4F2C"/>
    <w:rsid w:val="7AAD5D69"/>
    <w:rsid w:val="7AC5429C"/>
    <w:rsid w:val="7B0E0224"/>
    <w:rsid w:val="7B42021E"/>
    <w:rsid w:val="7B5F7E49"/>
    <w:rsid w:val="7B6F15B1"/>
    <w:rsid w:val="7B826222"/>
    <w:rsid w:val="7BA31E52"/>
    <w:rsid w:val="7BB543CE"/>
    <w:rsid w:val="7BC615DA"/>
    <w:rsid w:val="7D392577"/>
    <w:rsid w:val="7D3D7A99"/>
    <w:rsid w:val="7DE34C97"/>
    <w:rsid w:val="7E267450"/>
    <w:rsid w:val="7E532D87"/>
    <w:rsid w:val="7E9271B7"/>
    <w:rsid w:val="7EC85124"/>
    <w:rsid w:val="7F504CC5"/>
    <w:rsid w:val="7F7F5396"/>
    <w:rsid w:val="7FF9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1"/>
      <w:szCs w:val="21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样式1"/>
    <w:basedOn w:val="5"/>
    <w:link w:val="15"/>
    <w:qFormat/>
    <w:uiPriority w:val="0"/>
    <w:pPr>
      <w:spacing w:before="0" w:beforeAutospacing="0" w:after="0" w:afterAutospacing="0"/>
      <w:jc w:val="center"/>
    </w:pPr>
    <w:rPr>
      <w:rFonts w:ascii="黑体" w:eastAsia="黑体"/>
    </w:rPr>
  </w:style>
  <w:style w:type="character" w:customStyle="1" w:styleId="14">
    <w:name w:val="普通(网站) Char"/>
    <w:basedOn w:val="7"/>
    <w:link w:val="5"/>
    <w:qFormat/>
    <w:uiPriority w:val="0"/>
    <w:rPr>
      <w:rFonts w:ascii="宋体" w:hAnsi="宋体" w:eastAsia="宋体" w:cs="宋体"/>
      <w:kern w:val="0"/>
      <w:szCs w:val="21"/>
    </w:rPr>
  </w:style>
  <w:style w:type="character" w:customStyle="1" w:styleId="15">
    <w:name w:val="样式1 Char"/>
    <w:basedOn w:val="14"/>
    <w:link w:val="13"/>
    <w:qFormat/>
    <w:uiPriority w:val="0"/>
    <w:rPr>
      <w:rFonts w:ascii="黑体" w:hAnsi="宋体" w:eastAsia="黑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8CE6C6-6EC5-4F02-BE97-6F345C4E47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355</Words>
  <Characters>2026</Characters>
  <Lines>16</Lines>
  <Paragraphs>4</Paragraphs>
  <TotalTime>22</TotalTime>
  <ScaleCrop>false</ScaleCrop>
  <LinksUpToDate>false</LinksUpToDate>
  <CharactersWithSpaces>2377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2024-06-05T10:47:00Z</dcterms:created>
  <dc:creator>lenovo</dc:creator>
  <cp:lastModifiedBy>ad</cp:lastModifiedBy>
  <cp:lastPrinted>2025-01-17T08:10:00Z</cp:lastPrinted>
  <dcterms:modified xsi:type="dcterms:W3CDTF">2025-01-17T09:20:10Z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4CB5D7B5412040009C4266F12EBA0FE8</vt:lpwstr>
  </property>
</Properties>
</file>